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BF5" w:rsidRDefault="00535BF5" w:rsidP="005F278E">
      <w:pPr>
        <w:spacing w:line="240" w:lineRule="auto"/>
        <w:ind w:firstLine="720"/>
        <w:rPr>
          <w:sz w:val="24"/>
          <w:szCs w:val="24"/>
          <w:lang w:val="ru-RU"/>
        </w:rPr>
      </w:pPr>
      <w:r>
        <w:rPr>
          <w:sz w:val="24"/>
          <w:szCs w:val="24"/>
          <w:lang w:val="ru-RU"/>
        </w:rPr>
        <w:t>УДК 378.4:004.7</w:t>
      </w:r>
    </w:p>
    <w:p w:rsidR="00535BF5" w:rsidRDefault="00535BF5" w:rsidP="001D1F1A">
      <w:pPr>
        <w:spacing w:line="240" w:lineRule="auto"/>
        <w:ind w:firstLine="720"/>
        <w:jc w:val="right"/>
        <w:rPr>
          <w:sz w:val="24"/>
          <w:szCs w:val="24"/>
          <w:lang w:val="ru-RU"/>
        </w:rPr>
      </w:pPr>
      <w:r>
        <w:rPr>
          <w:sz w:val="24"/>
          <w:szCs w:val="24"/>
          <w:lang w:val="ru-RU"/>
        </w:rPr>
        <w:t>Гайдаш Б.</w:t>
      </w:r>
      <w:r w:rsidRPr="0035115B">
        <w:rPr>
          <w:sz w:val="24"/>
          <w:szCs w:val="24"/>
          <w:lang w:val="ru-RU"/>
        </w:rPr>
        <w:t>Л.</w:t>
      </w:r>
    </w:p>
    <w:p w:rsidR="00535BF5" w:rsidRDefault="00535BF5" w:rsidP="001D1F1A">
      <w:pPr>
        <w:spacing w:line="240" w:lineRule="auto"/>
        <w:ind w:firstLine="720"/>
        <w:jc w:val="right"/>
        <w:rPr>
          <w:sz w:val="24"/>
          <w:szCs w:val="24"/>
          <w:lang w:val="ru-RU"/>
        </w:rPr>
      </w:pPr>
      <w:r>
        <w:rPr>
          <w:sz w:val="24"/>
          <w:szCs w:val="24"/>
          <w:lang w:val="ru-RU"/>
        </w:rPr>
        <w:t>аспірант інституту інформаційних технологій та засобів навчання</w:t>
      </w:r>
    </w:p>
    <w:p w:rsidR="00535BF5" w:rsidRDefault="00535BF5" w:rsidP="001D1F1A">
      <w:pPr>
        <w:spacing w:line="240" w:lineRule="auto"/>
        <w:ind w:firstLine="720"/>
        <w:jc w:val="right"/>
        <w:rPr>
          <w:sz w:val="24"/>
          <w:szCs w:val="24"/>
          <w:lang w:val="ru-RU"/>
        </w:rPr>
      </w:pPr>
      <w:r>
        <w:rPr>
          <w:sz w:val="24"/>
          <w:szCs w:val="24"/>
          <w:lang w:val="ru-RU"/>
        </w:rPr>
        <w:t>Національна академія педагогічних наук України, м. Київ</w:t>
      </w:r>
    </w:p>
    <w:p w:rsidR="00535BF5" w:rsidRDefault="00535BF5" w:rsidP="001D1F1A">
      <w:pPr>
        <w:spacing w:line="240" w:lineRule="auto"/>
        <w:ind w:firstLine="720"/>
        <w:jc w:val="right"/>
        <w:rPr>
          <w:sz w:val="24"/>
          <w:szCs w:val="24"/>
          <w:lang w:val="ru-RU"/>
        </w:rPr>
      </w:pPr>
    </w:p>
    <w:p w:rsidR="00535BF5" w:rsidRDefault="00535BF5" w:rsidP="00291324">
      <w:pPr>
        <w:spacing w:line="240" w:lineRule="auto"/>
        <w:ind w:firstLine="720"/>
        <w:jc w:val="center"/>
        <w:rPr>
          <w:b/>
          <w:caps/>
          <w:color w:val="212121"/>
          <w:sz w:val="23"/>
          <w:szCs w:val="23"/>
        </w:rPr>
      </w:pPr>
      <w:r w:rsidRPr="00291324">
        <w:rPr>
          <w:b/>
          <w:caps/>
          <w:color w:val="212121"/>
          <w:sz w:val="23"/>
          <w:szCs w:val="23"/>
        </w:rPr>
        <w:t>Теоретичне обґрунтування необхідності підготовки майбутніх учителів математики засобами хмарних технологій</w:t>
      </w:r>
    </w:p>
    <w:p w:rsidR="00535BF5" w:rsidRPr="00291324" w:rsidRDefault="00535BF5" w:rsidP="00291324">
      <w:pPr>
        <w:spacing w:line="240" w:lineRule="auto"/>
        <w:ind w:firstLine="720"/>
        <w:jc w:val="center"/>
        <w:rPr>
          <w:b/>
          <w:caps/>
          <w:sz w:val="24"/>
          <w:szCs w:val="24"/>
          <w:lang w:val="ru-RU"/>
        </w:rPr>
      </w:pPr>
    </w:p>
    <w:p w:rsidR="00535BF5" w:rsidRDefault="00535BF5" w:rsidP="005F278E">
      <w:pPr>
        <w:spacing w:line="240" w:lineRule="auto"/>
        <w:ind w:firstLine="720"/>
        <w:rPr>
          <w:sz w:val="24"/>
          <w:szCs w:val="24"/>
        </w:rPr>
      </w:pPr>
      <w:r>
        <w:rPr>
          <w:sz w:val="24"/>
          <w:szCs w:val="24"/>
          <w:lang w:val="ru-RU"/>
        </w:rPr>
        <w:t xml:space="preserve">Питання </w:t>
      </w:r>
      <w:r w:rsidRPr="004C01C3">
        <w:rPr>
          <w:sz w:val="24"/>
          <w:szCs w:val="24"/>
        </w:rPr>
        <w:t xml:space="preserve">використання хмаро орієнтованих сервісів у </w:t>
      </w:r>
      <w:r w:rsidRPr="005E6E9E">
        <w:rPr>
          <w:sz w:val="24"/>
          <w:szCs w:val="24"/>
        </w:rPr>
        <w:t>формуванні компетентностей</w:t>
      </w:r>
      <w:r w:rsidRPr="004C01C3">
        <w:rPr>
          <w:sz w:val="24"/>
          <w:szCs w:val="24"/>
        </w:rPr>
        <w:t xml:space="preserve"> майбутнього вчителя математики</w:t>
      </w:r>
      <w:r>
        <w:rPr>
          <w:sz w:val="24"/>
          <w:szCs w:val="24"/>
          <w:lang w:val="ru-RU"/>
        </w:rPr>
        <w:t xml:space="preserve"> досить актуальні</w:t>
      </w:r>
      <w:r>
        <w:rPr>
          <w:sz w:val="24"/>
          <w:szCs w:val="24"/>
        </w:rPr>
        <w:t>, адже традиційне навчальне середовище вже не може забезпечити студентів необхідними компетентностями для подальшої роботи в сфері освіти. Сьогодні, як ніколи, в</w:t>
      </w:r>
      <w:r w:rsidRPr="004C01C3">
        <w:rPr>
          <w:sz w:val="24"/>
          <w:szCs w:val="24"/>
        </w:rPr>
        <w:t>чител</w:t>
      </w:r>
      <w:r>
        <w:rPr>
          <w:sz w:val="24"/>
          <w:szCs w:val="24"/>
        </w:rPr>
        <w:t>ю</w:t>
      </w:r>
      <w:r w:rsidRPr="004C01C3">
        <w:rPr>
          <w:sz w:val="24"/>
          <w:szCs w:val="24"/>
        </w:rPr>
        <w:t xml:space="preserve"> математики</w:t>
      </w:r>
      <w:r>
        <w:rPr>
          <w:sz w:val="24"/>
          <w:szCs w:val="24"/>
        </w:rPr>
        <w:t>,</w:t>
      </w:r>
      <w:r w:rsidRPr="004C01C3">
        <w:rPr>
          <w:sz w:val="24"/>
          <w:szCs w:val="24"/>
        </w:rPr>
        <w:t xml:space="preserve"> </w:t>
      </w:r>
      <w:r>
        <w:rPr>
          <w:sz w:val="24"/>
          <w:szCs w:val="24"/>
        </w:rPr>
        <w:t>щоб</w:t>
      </w:r>
      <w:r w:rsidRPr="004C01C3">
        <w:rPr>
          <w:sz w:val="24"/>
          <w:szCs w:val="24"/>
        </w:rPr>
        <w:t xml:space="preserve"> бути конкурентоспроможни</w:t>
      </w:r>
      <w:r>
        <w:rPr>
          <w:sz w:val="24"/>
          <w:szCs w:val="24"/>
        </w:rPr>
        <w:t>м</w:t>
      </w:r>
      <w:r w:rsidRPr="004C01C3">
        <w:rPr>
          <w:sz w:val="24"/>
          <w:szCs w:val="24"/>
        </w:rPr>
        <w:t xml:space="preserve"> в сучасному інформаційному суспільстві</w:t>
      </w:r>
      <w:r>
        <w:rPr>
          <w:sz w:val="24"/>
          <w:szCs w:val="24"/>
        </w:rPr>
        <w:t>, потрібно</w:t>
      </w:r>
      <w:r w:rsidRPr="004C01C3">
        <w:rPr>
          <w:sz w:val="24"/>
          <w:szCs w:val="24"/>
        </w:rPr>
        <w:t xml:space="preserve"> використовувати сучасні інформаційні технології у своїй професійній діяльності, при навчанні та вихованні учнів нової української школи.</w:t>
      </w:r>
      <w:r>
        <w:rPr>
          <w:sz w:val="24"/>
          <w:szCs w:val="24"/>
        </w:rPr>
        <w:t xml:space="preserve"> У наш час вже нікого не здивуєш використанням на уроках в основній школі різних засобів електронної наочності. Багато вчителів використовують здебільшого мультимедійні дошки та комплекси. Але, на жаль, дуже малий відсоток використання хмаро орієнтованих сервісів. Пояснюється це тим, що більшість вчителів не можуть використовувати такий вид допоміжного засобу ведення уроку. Це більшою мірою пов’язане з тим, що вчителі не мають належних знань та умінь для того щоб використовувати такі технології на своїх уроках. У формулі нової школи (яка</w:t>
      </w:r>
      <w:r>
        <w:t xml:space="preserve"> </w:t>
      </w:r>
      <w:r>
        <w:rPr>
          <w:sz w:val="24"/>
          <w:szCs w:val="24"/>
        </w:rPr>
        <w:t>прописана</w:t>
      </w:r>
      <w:r>
        <w:t xml:space="preserve"> </w:t>
      </w:r>
      <w:r>
        <w:rPr>
          <w:sz w:val="24"/>
        </w:rPr>
        <w:t>в</w:t>
      </w:r>
      <w:r>
        <w:t xml:space="preserve"> </w:t>
      </w:r>
      <w:r w:rsidRPr="003F1A3D">
        <w:t>«</w:t>
      </w:r>
      <w:r w:rsidRPr="003F1A3D">
        <w:rPr>
          <w:sz w:val="24"/>
          <w:szCs w:val="24"/>
        </w:rPr>
        <w:t>К</w:t>
      </w:r>
      <w:r>
        <w:rPr>
          <w:sz w:val="24"/>
          <w:szCs w:val="24"/>
        </w:rPr>
        <w:t>о</w:t>
      </w:r>
      <w:r w:rsidRPr="003F1A3D">
        <w:rPr>
          <w:sz w:val="24"/>
          <w:szCs w:val="24"/>
        </w:rPr>
        <w:t>н</w:t>
      </w:r>
      <w:r>
        <w:rPr>
          <w:sz w:val="24"/>
          <w:szCs w:val="24"/>
        </w:rPr>
        <w:t xml:space="preserve">цепції </w:t>
      </w:r>
      <w:r w:rsidRPr="00097E06">
        <w:t xml:space="preserve"> </w:t>
      </w:r>
      <w:r w:rsidRPr="003F1A3D">
        <w:rPr>
          <w:sz w:val="24"/>
          <w:szCs w:val="24"/>
        </w:rPr>
        <w:t>Н</w:t>
      </w:r>
      <w:r>
        <w:rPr>
          <w:sz w:val="24"/>
          <w:szCs w:val="24"/>
        </w:rPr>
        <w:t>ової української школи</w:t>
      </w:r>
      <w:r w:rsidRPr="003F1A3D">
        <w:rPr>
          <w:sz w:val="24"/>
          <w:szCs w:val="24"/>
        </w:rPr>
        <w:t>»</w:t>
      </w:r>
      <w:r>
        <w:rPr>
          <w:sz w:val="24"/>
          <w:szCs w:val="24"/>
        </w:rPr>
        <w:t>)</w:t>
      </w:r>
      <w:r w:rsidRPr="00097E06">
        <w:rPr>
          <w:sz w:val="24"/>
          <w:szCs w:val="24"/>
        </w:rPr>
        <w:t xml:space="preserve"> </w:t>
      </w:r>
      <w:r>
        <w:rPr>
          <w:sz w:val="24"/>
          <w:szCs w:val="24"/>
        </w:rPr>
        <w:t xml:space="preserve">наголошується що: </w:t>
      </w:r>
      <w:r w:rsidRPr="00097E06">
        <w:t>“</w:t>
      </w:r>
      <w:r w:rsidRPr="00097E06">
        <w:rPr>
          <w:sz w:val="24"/>
          <w:szCs w:val="24"/>
        </w:rPr>
        <w:t>Наскрізне застосування інформаційно-комунікаційних технологій в освітньому процесі та управлінні закладами освіти і системою освіти має стати інструментом забезпечення успіху нової української школи. Запровадження ІКТ в освітній галузі має перейти від одноразових проектів у системний процес, який охоплює всі види діяльності. ІКТ суттєво розширять можливості педагога, оптимізують управлінські процеси, таким чином формуючи в учня важливі для нашого сторіччя технологічні компетентності</w:t>
      </w:r>
      <w:r w:rsidRPr="00340F95">
        <w:rPr>
          <w:sz w:val="24"/>
          <w:szCs w:val="24"/>
        </w:rPr>
        <w:t>”[</w:t>
      </w:r>
      <w:r>
        <w:rPr>
          <w:sz w:val="24"/>
          <w:szCs w:val="24"/>
        </w:rPr>
        <w:t>3</w:t>
      </w:r>
      <w:r w:rsidRPr="00340F95">
        <w:rPr>
          <w:sz w:val="24"/>
          <w:szCs w:val="24"/>
        </w:rPr>
        <w:t>].</w:t>
      </w:r>
      <w:r w:rsidRPr="00097E06">
        <w:t xml:space="preserve"> </w:t>
      </w:r>
      <w:r>
        <w:rPr>
          <w:sz w:val="24"/>
          <w:szCs w:val="24"/>
        </w:rPr>
        <w:t>В даній концепції наводиться 10 ключових компетентностей, які вчителі повинні сформувати в учнів:</w:t>
      </w:r>
    </w:p>
    <w:p w:rsidR="00535BF5" w:rsidRPr="00764DFD" w:rsidRDefault="00535BF5" w:rsidP="00764DFD">
      <w:pPr>
        <w:numPr>
          <w:ilvl w:val="0"/>
          <w:numId w:val="3"/>
        </w:numPr>
        <w:spacing w:line="240" w:lineRule="auto"/>
        <w:rPr>
          <w:sz w:val="24"/>
          <w:szCs w:val="24"/>
        </w:rPr>
      </w:pPr>
      <w:r w:rsidRPr="00764DFD">
        <w:rPr>
          <w:sz w:val="24"/>
          <w:szCs w:val="24"/>
        </w:rPr>
        <w:t>Спілкування державною (і рідною у разі відмінності) мовами.</w:t>
      </w:r>
    </w:p>
    <w:p w:rsidR="00535BF5" w:rsidRPr="00764DFD" w:rsidRDefault="00535BF5" w:rsidP="00764DFD">
      <w:pPr>
        <w:numPr>
          <w:ilvl w:val="0"/>
          <w:numId w:val="3"/>
        </w:numPr>
        <w:spacing w:line="240" w:lineRule="auto"/>
        <w:rPr>
          <w:sz w:val="24"/>
          <w:szCs w:val="24"/>
        </w:rPr>
      </w:pPr>
      <w:r w:rsidRPr="00764DFD">
        <w:rPr>
          <w:sz w:val="24"/>
          <w:szCs w:val="24"/>
        </w:rPr>
        <w:t>Спілкування іноземними мовами.</w:t>
      </w:r>
    </w:p>
    <w:p w:rsidR="00535BF5" w:rsidRPr="00764DFD" w:rsidRDefault="00535BF5" w:rsidP="00764DFD">
      <w:pPr>
        <w:numPr>
          <w:ilvl w:val="0"/>
          <w:numId w:val="3"/>
        </w:numPr>
        <w:spacing w:line="240" w:lineRule="auto"/>
        <w:rPr>
          <w:sz w:val="24"/>
          <w:szCs w:val="24"/>
        </w:rPr>
      </w:pPr>
      <w:r w:rsidRPr="00764DFD">
        <w:rPr>
          <w:sz w:val="24"/>
          <w:szCs w:val="24"/>
        </w:rPr>
        <w:t>Математична компетентність.</w:t>
      </w:r>
    </w:p>
    <w:p w:rsidR="00535BF5" w:rsidRPr="00764DFD" w:rsidRDefault="00535BF5" w:rsidP="00764DFD">
      <w:pPr>
        <w:numPr>
          <w:ilvl w:val="0"/>
          <w:numId w:val="3"/>
        </w:numPr>
        <w:spacing w:line="240" w:lineRule="auto"/>
        <w:rPr>
          <w:sz w:val="24"/>
          <w:szCs w:val="24"/>
        </w:rPr>
      </w:pPr>
      <w:r w:rsidRPr="00764DFD">
        <w:rPr>
          <w:sz w:val="24"/>
          <w:szCs w:val="24"/>
        </w:rPr>
        <w:t>Основні компетентності у природничих науках і технологіях</w:t>
      </w:r>
    </w:p>
    <w:p w:rsidR="00535BF5" w:rsidRPr="00764DFD" w:rsidRDefault="00535BF5" w:rsidP="00764DFD">
      <w:pPr>
        <w:numPr>
          <w:ilvl w:val="0"/>
          <w:numId w:val="3"/>
        </w:numPr>
        <w:spacing w:line="240" w:lineRule="auto"/>
        <w:rPr>
          <w:sz w:val="24"/>
          <w:szCs w:val="24"/>
        </w:rPr>
      </w:pPr>
      <w:r w:rsidRPr="00764DFD">
        <w:rPr>
          <w:sz w:val="24"/>
          <w:szCs w:val="24"/>
        </w:rPr>
        <w:t xml:space="preserve">Уміння вчитися впродовж життя. </w:t>
      </w:r>
    </w:p>
    <w:p w:rsidR="00535BF5" w:rsidRPr="00764DFD" w:rsidRDefault="00535BF5" w:rsidP="00764DFD">
      <w:pPr>
        <w:numPr>
          <w:ilvl w:val="0"/>
          <w:numId w:val="3"/>
        </w:numPr>
        <w:spacing w:line="240" w:lineRule="auto"/>
        <w:rPr>
          <w:sz w:val="24"/>
          <w:szCs w:val="24"/>
        </w:rPr>
      </w:pPr>
      <w:r w:rsidRPr="00764DFD">
        <w:rPr>
          <w:sz w:val="24"/>
          <w:szCs w:val="24"/>
        </w:rPr>
        <w:t xml:space="preserve">Ініціативність і підприємливість. </w:t>
      </w:r>
    </w:p>
    <w:p w:rsidR="00535BF5" w:rsidRPr="00764DFD" w:rsidRDefault="00535BF5" w:rsidP="00764DFD">
      <w:pPr>
        <w:numPr>
          <w:ilvl w:val="0"/>
          <w:numId w:val="3"/>
        </w:numPr>
        <w:spacing w:line="240" w:lineRule="auto"/>
        <w:rPr>
          <w:sz w:val="24"/>
          <w:szCs w:val="24"/>
        </w:rPr>
      </w:pPr>
      <w:r w:rsidRPr="00764DFD">
        <w:rPr>
          <w:sz w:val="24"/>
          <w:szCs w:val="24"/>
        </w:rPr>
        <w:t>Соціальна та громадянська компе- тентності.</w:t>
      </w:r>
    </w:p>
    <w:p w:rsidR="00535BF5" w:rsidRPr="00764DFD" w:rsidRDefault="00535BF5" w:rsidP="00764DFD">
      <w:pPr>
        <w:numPr>
          <w:ilvl w:val="0"/>
          <w:numId w:val="3"/>
        </w:numPr>
        <w:spacing w:line="240" w:lineRule="auto"/>
        <w:rPr>
          <w:sz w:val="24"/>
          <w:szCs w:val="24"/>
        </w:rPr>
      </w:pPr>
      <w:r w:rsidRPr="00764DFD">
        <w:rPr>
          <w:sz w:val="24"/>
          <w:szCs w:val="24"/>
        </w:rPr>
        <w:t xml:space="preserve">Обізнаність та самовираження у сфері культури </w:t>
      </w:r>
    </w:p>
    <w:p w:rsidR="00535BF5" w:rsidRPr="00764DFD" w:rsidRDefault="00535BF5" w:rsidP="00764DFD">
      <w:pPr>
        <w:numPr>
          <w:ilvl w:val="0"/>
          <w:numId w:val="3"/>
        </w:numPr>
        <w:spacing w:line="240" w:lineRule="auto"/>
        <w:rPr>
          <w:sz w:val="24"/>
          <w:szCs w:val="24"/>
        </w:rPr>
      </w:pPr>
      <w:r w:rsidRPr="00764DFD">
        <w:rPr>
          <w:sz w:val="24"/>
          <w:szCs w:val="24"/>
        </w:rPr>
        <w:t xml:space="preserve">Інформаційно-цифрова компетентність. </w:t>
      </w:r>
    </w:p>
    <w:p w:rsidR="00535BF5" w:rsidRPr="00764DFD" w:rsidRDefault="00535BF5" w:rsidP="00764DFD">
      <w:pPr>
        <w:numPr>
          <w:ilvl w:val="0"/>
          <w:numId w:val="3"/>
        </w:numPr>
        <w:spacing w:line="240" w:lineRule="auto"/>
        <w:rPr>
          <w:sz w:val="24"/>
          <w:szCs w:val="24"/>
        </w:rPr>
      </w:pPr>
      <w:r w:rsidRPr="00764DFD">
        <w:rPr>
          <w:sz w:val="24"/>
          <w:szCs w:val="24"/>
        </w:rPr>
        <w:t>Екологічна грамотність і здорове життя [</w:t>
      </w:r>
      <w:r>
        <w:rPr>
          <w:sz w:val="24"/>
          <w:szCs w:val="24"/>
        </w:rPr>
        <w:t>3</w:t>
      </w:r>
      <w:r w:rsidRPr="00764DFD">
        <w:rPr>
          <w:sz w:val="24"/>
          <w:szCs w:val="24"/>
        </w:rPr>
        <w:t>] .</w:t>
      </w:r>
    </w:p>
    <w:p w:rsidR="00535BF5" w:rsidRDefault="00535BF5" w:rsidP="007F446E">
      <w:pPr>
        <w:spacing w:line="240" w:lineRule="auto"/>
        <w:ind w:firstLine="720"/>
        <w:rPr>
          <w:sz w:val="24"/>
          <w:szCs w:val="24"/>
        </w:rPr>
      </w:pPr>
      <w:r>
        <w:rPr>
          <w:sz w:val="24"/>
          <w:szCs w:val="24"/>
        </w:rPr>
        <w:t xml:space="preserve">Тому саме зараз гостро постає проблема формування відповідних компетентностей у майбутніх вчителів не тільки математики, а й інших предметів, аби вони у своїй подальшій професійній діяльності мали змогу ефективно працювати в школі нового типу, користуватися новітніми технологіями при викладанні уроків, вміли знаходити не традиційний підхід при розв’язанні задач різних видів. </w:t>
      </w:r>
      <w:r w:rsidRPr="004C01C3">
        <w:rPr>
          <w:sz w:val="24"/>
          <w:szCs w:val="24"/>
        </w:rPr>
        <w:t>Підготовка фахівця що володіє сучасними методами навчання, що може жити і працювати, активно самореалізовуватися у сучасному інформаційному суспільстві, мати необхідні компетентності, що відповідали б вимогам сучасного суспільства вимагає якісної професійної підготовки.</w:t>
      </w:r>
      <w:r>
        <w:rPr>
          <w:sz w:val="24"/>
          <w:szCs w:val="24"/>
        </w:rPr>
        <w:t xml:space="preserve"> </w:t>
      </w:r>
      <w:r w:rsidRPr="004C01C3">
        <w:rPr>
          <w:sz w:val="24"/>
          <w:szCs w:val="24"/>
        </w:rPr>
        <w:t xml:space="preserve">Сучасний педагогічний вищий навчальний заклад готує таких фахівців, які б були здатні в майбутньому вирішувати основні задачі педагогічної та наукової діяльності сучасними методами та засобами, за умови оволодіння </w:t>
      </w:r>
      <w:r w:rsidRPr="007F1C75">
        <w:rPr>
          <w:sz w:val="24"/>
          <w:szCs w:val="24"/>
        </w:rPr>
        <w:t>інформатично-технологічними компетентностями.</w:t>
      </w:r>
      <w:r>
        <w:rPr>
          <w:sz w:val="24"/>
          <w:szCs w:val="24"/>
        </w:rPr>
        <w:t xml:space="preserve"> </w:t>
      </w:r>
    </w:p>
    <w:p w:rsidR="00535BF5" w:rsidRPr="004C01C3" w:rsidRDefault="00535BF5" w:rsidP="00941DFE">
      <w:pPr>
        <w:spacing w:line="240" w:lineRule="auto"/>
        <w:ind w:firstLine="720"/>
        <w:jc w:val="left"/>
        <w:rPr>
          <w:sz w:val="24"/>
          <w:szCs w:val="24"/>
          <w:shd w:val="clear" w:color="auto" w:fill="FFFFFF"/>
        </w:rPr>
      </w:pPr>
      <w:r w:rsidRPr="004C01C3">
        <w:rPr>
          <w:rStyle w:val="word"/>
          <w:sz w:val="24"/>
          <w:szCs w:val="24"/>
        </w:rPr>
        <w:t>Питання</w:t>
      </w:r>
      <w:r w:rsidRPr="004C01C3">
        <w:rPr>
          <w:sz w:val="24"/>
          <w:szCs w:val="24"/>
          <w:shd w:val="clear" w:color="auto" w:fill="FFFFFF"/>
        </w:rPr>
        <w:t xml:space="preserve"> </w:t>
      </w:r>
      <w:r w:rsidRPr="004C01C3">
        <w:rPr>
          <w:rStyle w:val="word"/>
          <w:sz w:val="24"/>
          <w:szCs w:val="24"/>
        </w:rPr>
        <w:t>щодо</w:t>
      </w:r>
      <w:r w:rsidRPr="004C01C3">
        <w:rPr>
          <w:sz w:val="24"/>
          <w:szCs w:val="24"/>
          <w:shd w:val="clear" w:color="auto" w:fill="FFFFFF"/>
        </w:rPr>
        <w:t xml:space="preserve"> </w:t>
      </w:r>
      <w:r w:rsidRPr="004C01C3">
        <w:rPr>
          <w:rStyle w:val="word"/>
          <w:sz w:val="24"/>
          <w:szCs w:val="24"/>
        </w:rPr>
        <w:t>підготовки</w:t>
      </w:r>
      <w:r w:rsidRPr="004C01C3">
        <w:rPr>
          <w:sz w:val="24"/>
          <w:szCs w:val="24"/>
          <w:shd w:val="clear" w:color="auto" w:fill="FFFFFF"/>
        </w:rPr>
        <w:t xml:space="preserve"> </w:t>
      </w:r>
      <w:r w:rsidRPr="004C01C3">
        <w:rPr>
          <w:rStyle w:val="word"/>
          <w:sz w:val="24"/>
          <w:szCs w:val="24"/>
        </w:rPr>
        <w:t>майбутніх</w:t>
      </w:r>
      <w:r w:rsidRPr="004C01C3">
        <w:rPr>
          <w:sz w:val="24"/>
          <w:szCs w:val="24"/>
          <w:shd w:val="clear" w:color="auto" w:fill="FFFFFF"/>
        </w:rPr>
        <w:t xml:space="preserve"> </w:t>
      </w:r>
      <w:r w:rsidRPr="004C01C3">
        <w:rPr>
          <w:rStyle w:val="word"/>
          <w:sz w:val="24"/>
          <w:szCs w:val="24"/>
        </w:rPr>
        <w:t>вчителів</w:t>
      </w:r>
      <w:r w:rsidRPr="004C01C3">
        <w:rPr>
          <w:sz w:val="24"/>
          <w:szCs w:val="24"/>
          <w:shd w:val="clear" w:color="auto" w:fill="FFFFFF"/>
        </w:rPr>
        <w:t xml:space="preserve"> </w:t>
      </w:r>
      <w:r w:rsidRPr="004C01C3">
        <w:rPr>
          <w:rStyle w:val="word"/>
          <w:sz w:val="24"/>
          <w:szCs w:val="24"/>
        </w:rPr>
        <w:t>математики</w:t>
      </w:r>
      <w:r w:rsidRPr="004C01C3">
        <w:rPr>
          <w:sz w:val="24"/>
          <w:szCs w:val="24"/>
          <w:shd w:val="clear" w:color="auto" w:fill="FFFFFF"/>
        </w:rPr>
        <w:t xml:space="preserve"> </w:t>
      </w:r>
      <w:r w:rsidRPr="004C01C3">
        <w:rPr>
          <w:rStyle w:val="word"/>
          <w:sz w:val="24"/>
          <w:szCs w:val="24"/>
        </w:rPr>
        <w:t>та</w:t>
      </w:r>
      <w:r w:rsidRPr="004C01C3">
        <w:rPr>
          <w:sz w:val="24"/>
          <w:szCs w:val="24"/>
          <w:shd w:val="clear" w:color="auto" w:fill="FFFFFF"/>
        </w:rPr>
        <w:t xml:space="preserve"> </w:t>
      </w:r>
      <w:r w:rsidRPr="004C01C3">
        <w:rPr>
          <w:rStyle w:val="word"/>
          <w:sz w:val="24"/>
          <w:szCs w:val="24"/>
        </w:rPr>
        <w:t>інформатики</w:t>
      </w:r>
      <w:r w:rsidRPr="004C01C3">
        <w:rPr>
          <w:sz w:val="24"/>
          <w:szCs w:val="24"/>
          <w:shd w:val="clear" w:color="auto" w:fill="FFFFFF"/>
        </w:rPr>
        <w:t xml:space="preserve"> </w:t>
      </w:r>
      <w:r w:rsidRPr="004C01C3">
        <w:rPr>
          <w:rStyle w:val="word"/>
          <w:sz w:val="24"/>
          <w:szCs w:val="24"/>
        </w:rPr>
        <w:t>у</w:t>
      </w:r>
      <w:r w:rsidRPr="004C01C3">
        <w:rPr>
          <w:sz w:val="24"/>
          <w:szCs w:val="24"/>
          <w:shd w:val="clear" w:color="auto" w:fill="FFFFFF"/>
        </w:rPr>
        <w:t xml:space="preserve"> </w:t>
      </w:r>
      <w:r w:rsidRPr="004C01C3">
        <w:rPr>
          <w:rStyle w:val="word"/>
          <w:sz w:val="24"/>
          <w:szCs w:val="24"/>
        </w:rPr>
        <w:t>ВНЗ</w:t>
      </w:r>
      <w:r w:rsidRPr="004C01C3">
        <w:rPr>
          <w:sz w:val="24"/>
          <w:szCs w:val="24"/>
          <w:shd w:val="clear" w:color="auto" w:fill="FFFFFF"/>
        </w:rPr>
        <w:t xml:space="preserve"> із застосуванням ІКТ </w:t>
      </w:r>
      <w:r w:rsidRPr="004C01C3">
        <w:rPr>
          <w:rStyle w:val="word"/>
          <w:sz w:val="24"/>
          <w:szCs w:val="24"/>
        </w:rPr>
        <w:t>неодноразово</w:t>
      </w:r>
      <w:r w:rsidRPr="004C01C3">
        <w:rPr>
          <w:sz w:val="24"/>
          <w:szCs w:val="24"/>
          <w:shd w:val="clear" w:color="auto" w:fill="FFFFFF"/>
        </w:rPr>
        <w:t xml:space="preserve"> </w:t>
      </w:r>
      <w:r w:rsidRPr="004C01C3">
        <w:rPr>
          <w:rStyle w:val="word"/>
          <w:sz w:val="24"/>
          <w:szCs w:val="24"/>
        </w:rPr>
        <w:t xml:space="preserve">розглядали </w:t>
      </w:r>
      <w:r w:rsidRPr="004C01C3">
        <w:rPr>
          <w:sz w:val="24"/>
          <w:szCs w:val="24"/>
          <w:shd w:val="clear" w:color="auto" w:fill="FFFFFF"/>
        </w:rPr>
        <w:t xml:space="preserve">  </w:t>
      </w:r>
      <w:r w:rsidRPr="004C01C3">
        <w:rPr>
          <w:rStyle w:val="word"/>
          <w:sz w:val="24"/>
          <w:szCs w:val="24"/>
        </w:rPr>
        <w:t>такі</w:t>
      </w:r>
      <w:r w:rsidRPr="004C01C3">
        <w:rPr>
          <w:sz w:val="24"/>
          <w:szCs w:val="24"/>
          <w:shd w:val="clear" w:color="auto" w:fill="FFFFFF"/>
        </w:rPr>
        <w:t xml:space="preserve"> </w:t>
      </w:r>
      <w:r w:rsidRPr="004C01C3">
        <w:rPr>
          <w:rStyle w:val="word"/>
          <w:sz w:val="24"/>
          <w:szCs w:val="24"/>
        </w:rPr>
        <w:t>видатні</w:t>
      </w:r>
      <w:r w:rsidRPr="004C01C3">
        <w:rPr>
          <w:sz w:val="24"/>
          <w:szCs w:val="24"/>
          <w:shd w:val="clear" w:color="auto" w:fill="FFFFFF"/>
        </w:rPr>
        <w:t xml:space="preserve">  </w:t>
      </w:r>
      <w:r w:rsidRPr="004C01C3">
        <w:rPr>
          <w:rStyle w:val="word"/>
          <w:sz w:val="24"/>
          <w:szCs w:val="24"/>
        </w:rPr>
        <w:t>науковці</w:t>
      </w:r>
      <w:r w:rsidRPr="004C01C3">
        <w:rPr>
          <w:sz w:val="24"/>
          <w:szCs w:val="24"/>
          <w:shd w:val="clear" w:color="auto" w:fill="FFFFFF"/>
        </w:rPr>
        <w:t xml:space="preserve"> </w:t>
      </w:r>
      <w:r w:rsidRPr="004C01C3">
        <w:rPr>
          <w:rStyle w:val="word"/>
          <w:sz w:val="24"/>
          <w:szCs w:val="24"/>
        </w:rPr>
        <w:t>як</w:t>
      </w:r>
      <w:r w:rsidRPr="004C01C3">
        <w:rPr>
          <w:sz w:val="24"/>
          <w:szCs w:val="24"/>
          <w:shd w:val="clear" w:color="auto" w:fill="FFFFFF"/>
        </w:rPr>
        <w:t xml:space="preserve">: </w:t>
      </w:r>
      <w:r w:rsidRPr="004C01C3">
        <w:rPr>
          <w:rStyle w:val="word"/>
          <w:sz w:val="24"/>
          <w:szCs w:val="24"/>
        </w:rPr>
        <w:t>В</w:t>
      </w:r>
      <w:r w:rsidRPr="004C01C3">
        <w:rPr>
          <w:sz w:val="24"/>
          <w:szCs w:val="24"/>
          <w:shd w:val="clear" w:color="auto" w:fill="FFFFFF"/>
        </w:rPr>
        <w:t>.</w:t>
      </w:r>
      <w:r w:rsidRPr="004C01C3">
        <w:rPr>
          <w:rStyle w:val="word"/>
          <w:sz w:val="24"/>
          <w:szCs w:val="24"/>
        </w:rPr>
        <w:t>Г</w:t>
      </w:r>
      <w:r w:rsidRPr="004C01C3">
        <w:rPr>
          <w:sz w:val="24"/>
          <w:szCs w:val="24"/>
          <w:shd w:val="clear" w:color="auto" w:fill="FFFFFF"/>
        </w:rPr>
        <w:t xml:space="preserve">. </w:t>
      </w:r>
      <w:r w:rsidRPr="004C01C3">
        <w:rPr>
          <w:rStyle w:val="word"/>
          <w:sz w:val="24"/>
          <w:szCs w:val="24"/>
        </w:rPr>
        <w:t>Бевз</w:t>
      </w:r>
      <w:r w:rsidRPr="004C01C3">
        <w:rPr>
          <w:sz w:val="24"/>
          <w:szCs w:val="24"/>
          <w:shd w:val="clear" w:color="auto" w:fill="FFFFFF"/>
        </w:rPr>
        <w:t xml:space="preserve">, </w:t>
      </w:r>
      <w:r w:rsidRPr="004C01C3">
        <w:rPr>
          <w:rStyle w:val="word"/>
          <w:sz w:val="24"/>
          <w:szCs w:val="24"/>
        </w:rPr>
        <w:t>Г</w:t>
      </w:r>
      <w:r w:rsidRPr="004C01C3">
        <w:rPr>
          <w:sz w:val="24"/>
          <w:szCs w:val="24"/>
          <w:shd w:val="clear" w:color="auto" w:fill="FFFFFF"/>
        </w:rPr>
        <w:t>.</w:t>
      </w:r>
      <w:r w:rsidRPr="004C01C3">
        <w:rPr>
          <w:rStyle w:val="word"/>
          <w:sz w:val="24"/>
          <w:szCs w:val="24"/>
        </w:rPr>
        <w:t>П</w:t>
      </w:r>
      <w:r w:rsidRPr="004C01C3">
        <w:rPr>
          <w:sz w:val="24"/>
          <w:szCs w:val="24"/>
          <w:shd w:val="clear" w:color="auto" w:fill="FFFFFF"/>
        </w:rPr>
        <w:t xml:space="preserve">. </w:t>
      </w:r>
      <w:r w:rsidRPr="004C01C3">
        <w:rPr>
          <w:rStyle w:val="word"/>
          <w:sz w:val="24"/>
          <w:szCs w:val="24"/>
        </w:rPr>
        <w:t>Бевз</w:t>
      </w:r>
      <w:r w:rsidRPr="004C01C3">
        <w:rPr>
          <w:sz w:val="24"/>
          <w:szCs w:val="24"/>
          <w:shd w:val="clear" w:color="auto" w:fill="FFFFFF"/>
        </w:rPr>
        <w:t xml:space="preserve">, </w:t>
      </w:r>
      <w:r w:rsidRPr="004C01C3">
        <w:rPr>
          <w:rStyle w:val="word"/>
          <w:sz w:val="24"/>
          <w:szCs w:val="24"/>
        </w:rPr>
        <w:t>М</w:t>
      </w:r>
      <w:r w:rsidRPr="004C01C3">
        <w:rPr>
          <w:sz w:val="24"/>
          <w:szCs w:val="24"/>
          <w:shd w:val="clear" w:color="auto" w:fill="FFFFFF"/>
        </w:rPr>
        <w:t>.</w:t>
      </w:r>
      <w:r w:rsidRPr="004C01C3">
        <w:rPr>
          <w:rStyle w:val="word"/>
          <w:sz w:val="24"/>
          <w:szCs w:val="24"/>
        </w:rPr>
        <w:t>І</w:t>
      </w:r>
      <w:r w:rsidRPr="004C01C3">
        <w:rPr>
          <w:sz w:val="24"/>
          <w:szCs w:val="24"/>
          <w:shd w:val="clear" w:color="auto" w:fill="FFFFFF"/>
        </w:rPr>
        <w:t xml:space="preserve">. </w:t>
      </w:r>
      <w:r w:rsidRPr="004C01C3">
        <w:rPr>
          <w:rStyle w:val="word"/>
          <w:sz w:val="24"/>
          <w:szCs w:val="24"/>
        </w:rPr>
        <w:t>Жалдак</w:t>
      </w:r>
      <w:r w:rsidRPr="004C01C3">
        <w:rPr>
          <w:sz w:val="24"/>
          <w:szCs w:val="24"/>
          <w:shd w:val="clear" w:color="auto" w:fill="FFFFFF"/>
        </w:rPr>
        <w:t xml:space="preserve">, </w:t>
      </w:r>
      <w:r w:rsidRPr="004C01C3">
        <w:rPr>
          <w:rStyle w:val="word"/>
          <w:sz w:val="24"/>
          <w:szCs w:val="24"/>
        </w:rPr>
        <w:t>Н</w:t>
      </w:r>
      <w:r w:rsidRPr="004C01C3">
        <w:rPr>
          <w:sz w:val="24"/>
          <w:szCs w:val="24"/>
          <w:shd w:val="clear" w:color="auto" w:fill="FFFFFF"/>
        </w:rPr>
        <w:t>.</w:t>
      </w:r>
      <w:r w:rsidRPr="004C01C3">
        <w:rPr>
          <w:rStyle w:val="word"/>
          <w:sz w:val="24"/>
          <w:szCs w:val="24"/>
        </w:rPr>
        <w:t>В</w:t>
      </w:r>
      <w:r w:rsidRPr="004C01C3">
        <w:rPr>
          <w:sz w:val="24"/>
          <w:szCs w:val="24"/>
          <w:shd w:val="clear" w:color="auto" w:fill="FFFFFF"/>
        </w:rPr>
        <w:t xml:space="preserve">. </w:t>
      </w:r>
      <w:r w:rsidRPr="004C01C3">
        <w:rPr>
          <w:rStyle w:val="word"/>
          <w:sz w:val="24"/>
          <w:szCs w:val="24"/>
        </w:rPr>
        <w:t>Морзе</w:t>
      </w:r>
      <w:r w:rsidRPr="004C01C3">
        <w:rPr>
          <w:sz w:val="24"/>
          <w:szCs w:val="24"/>
          <w:shd w:val="clear" w:color="auto" w:fill="FFFFFF"/>
        </w:rPr>
        <w:t xml:space="preserve">, </w:t>
      </w:r>
      <w:r w:rsidRPr="004C01C3">
        <w:rPr>
          <w:rStyle w:val="word"/>
          <w:sz w:val="24"/>
          <w:szCs w:val="24"/>
        </w:rPr>
        <w:t>О</w:t>
      </w:r>
      <w:r w:rsidRPr="004C01C3">
        <w:rPr>
          <w:sz w:val="24"/>
          <w:szCs w:val="24"/>
          <w:shd w:val="clear" w:color="auto" w:fill="FFFFFF"/>
        </w:rPr>
        <w:t>.</w:t>
      </w:r>
      <w:r w:rsidRPr="004C01C3">
        <w:rPr>
          <w:rStyle w:val="word"/>
          <w:sz w:val="24"/>
          <w:szCs w:val="24"/>
        </w:rPr>
        <w:t>О</w:t>
      </w:r>
      <w:r w:rsidRPr="004C01C3">
        <w:rPr>
          <w:sz w:val="24"/>
          <w:szCs w:val="24"/>
          <w:shd w:val="clear" w:color="auto" w:fill="FFFFFF"/>
        </w:rPr>
        <w:t xml:space="preserve">. </w:t>
      </w:r>
      <w:r w:rsidRPr="004C01C3">
        <w:rPr>
          <w:rStyle w:val="word"/>
          <w:sz w:val="24"/>
          <w:szCs w:val="24"/>
        </w:rPr>
        <w:t>Співаковський</w:t>
      </w:r>
      <w:r w:rsidRPr="004C01C3">
        <w:rPr>
          <w:sz w:val="24"/>
          <w:szCs w:val="24"/>
          <w:shd w:val="clear" w:color="auto" w:fill="FFFFFF"/>
        </w:rPr>
        <w:t xml:space="preserve">, </w:t>
      </w:r>
      <w:r w:rsidRPr="004C01C3">
        <w:rPr>
          <w:rStyle w:val="word"/>
          <w:sz w:val="24"/>
          <w:szCs w:val="24"/>
        </w:rPr>
        <w:t>О</w:t>
      </w:r>
      <w:r w:rsidRPr="004C01C3">
        <w:rPr>
          <w:sz w:val="24"/>
          <w:szCs w:val="24"/>
          <w:shd w:val="clear" w:color="auto" w:fill="FFFFFF"/>
        </w:rPr>
        <w:t>.</w:t>
      </w:r>
      <w:r w:rsidRPr="004C01C3">
        <w:rPr>
          <w:rStyle w:val="word"/>
          <w:sz w:val="24"/>
          <w:szCs w:val="24"/>
        </w:rPr>
        <w:t>О</w:t>
      </w:r>
      <w:r w:rsidRPr="004C01C3">
        <w:rPr>
          <w:sz w:val="24"/>
          <w:szCs w:val="24"/>
          <w:shd w:val="clear" w:color="auto" w:fill="FFFFFF"/>
        </w:rPr>
        <w:t xml:space="preserve">. </w:t>
      </w:r>
      <w:r w:rsidRPr="004C01C3">
        <w:rPr>
          <w:rStyle w:val="word"/>
          <w:sz w:val="24"/>
          <w:szCs w:val="24"/>
        </w:rPr>
        <w:t>Скафа</w:t>
      </w:r>
      <w:r w:rsidRPr="004C01C3">
        <w:rPr>
          <w:sz w:val="24"/>
          <w:szCs w:val="24"/>
          <w:shd w:val="clear" w:color="auto" w:fill="FFFFFF"/>
        </w:rPr>
        <w:t xml:space="preserve">, </w:t>
      </w:r>
      <w:r w:rsidRPr="004C01C3">
        <w:rPr>
          <w:rStyle w:val="word"/>
          <w:sz w:val="24"/>
          <w:szCs w:val="24"/>
        </w:rPr>
        <w:t>В</w:t>
      </w:r>
      <w:r w:rsidRPr="004C01C3">
        <w:rPr>
          <w:sz w:val="24"/>
          <w:szCs w:val="24"/>
          <w:shd w:val="clear" w:color="auto" w:fill="FFFFFF"/>
        </w:rPr>
        <w:t>.</w:t>
      </w:r>
      <w:r w:rsidRPr="004C01C3">
        <w:rPr>
          <w:rStyle w:val="word"/>
          <w:sz w:val="24"/>
          <w:szCs w:val="24"/>
        </w:rPr>
        <w:t>Г</w:t>
      </w:r>
      <w:r w:rsidRPr="004C01C3">
        <w:rPr>
          <w:sz w:val="24"/>
          <w:szCs w:val="24"/>
          <w:shd w:val="clear" w:color="auto" w:fill="FFFFFF"/>
        </w:rPr>
        <w:t xml:space="preserve">. </w:t>
      </w:r>
      <w:r w:rsidRPr="004C01C3">
        <w:rPr>
          <w:rStyle w:val="word"/>
          <w:sz w:val="24"/>
          <w:szCs w:val="24"/>
        </w:rPr>
        <w:t>Швець</w:t>
      </w:r>
      <w:r w:rsidRPr="004C01C3">
        <w:rPr>
          <w:sz w:val="24"/>
          <w:szCs w:val="24"/>
          <w:shd w:val="clear" w:color="auto" w:fill="FFFFFF"/>
        </w:rPr>
        <w:t xml:space="preserve">, </w:t>
      </w:r>
      <w:r w:rsidRPr="004C01C3">
        <w:rPr>
          <w:rStyle w:val="word"/>
          <w:sz w:val="24"/>
          <w:szCs w:val="24"/>
        </w:rPr>
        <w:t>Г</w:t>
      </w:r>
      <w:r w:rsidRPr="004C01C3">
        <w:rPr>
          <w:sz w:val="24"/>
          <w:szCs w:val="24"/>
          <w:shd w:val="clear" w:color="auto" w:fill="FFFFFF"/>
        </w:rPr>
        <w:t>.</w:t>
      </w:r>
      <w:r w:rsidRPr="004C01C3">
        <w:rPr>
          <w:rStyle w:val="word"/>
          <w:sz w:val="24"/>
          <w:szCs w:val="24"/>
        </w:rPr>
        <w:t>О</w:t>
      </w:r>
      <w:r w:rsidRPr="004C01C3">
        <w:rPr>
          <w:sz w:val="24"/>
          <w:szCs w:val="24"/>
          <w:shd w:val="clear" w:color="auto" w:fill="FFFFFF"/>
        </w:rPr>
        <w:t xml:space="preserve">. </w:t>
      </w:r>
      <w:r w:rsidRPr="004C01C3">
        <w:rPr>
          <w:rStyle w:val="word"/>
          <w:sz w:val="24"/>
          <w:szCs w:val="24"/>
        </w:rPr>
        <w:t>Михалін</w:t>
      </w:r>
      <w:r w:rsidRPr="004C01C3">
        <w:rPr>
          <w:sz w:val="24"/>
          <w:szCs w:val="24"/>
          <w:shd w:val="clear" w:color="auto" w:fill="FFFFFF"/>
        </w:rPr>
        <w:t xml:space="preserve"> </w:t>
      </w:r>
      <w:r w:rsidRPr="004C01C3">
        <w:rPr>
          <w:rStyle w:val="word"/>
          <w:sz w:val="24"/>
          <w:szCs w:val="24"/>
        </w:rPr>
        <w:t>та</w:t>
      </w:r>
      <w:r w:rsidRPr="004C01C3">
        <w:rPr>
          <w:sz w:val="24"/>
          <w:szCs w:val="24"/>
          <w:shd w:val="clear" w:color="auto" w:fill="FFFFFF"/>
        </w:rPr>
        <w:t xml:space="preserve"> </w:t>
      </w:r>
      <w:r w:rsidRPr="004C01C3">
        <w:rPr>
          <w:rStyle w:val="word"/>
          <w:sz w:val="24"/>
          <w:szCs w:val="24"/>
        </w:rPr>
        <w:t>ін</w:t>
      </w:r>
      <w:r w:rsidRPr="004C01C3">
        <w:rPr>
          <w:sz w:val="24"/>
          <w:szCs w:val="24"/>
          <w:shd w:val="clear" w:color="auto" w:fill="FFFFFF"/>
        </w:rPr>
        <w:t>.</w:t>
      </w:r>
    </w:p>
    <w:p w:rsidR="00535BF5" w:rsidRDefault="00535BF5" w:rsidP="004C01C3">
      <w:pPr>
        <w:spacing w:line="240" w:lineRule="auto"/>
        <w:ind w:firstLine="720"/>
        <w:rPr>
          <w:sz w:val="24"/>
          <w:szCs w:val="24"/>
          <w:shd w:val="clear" w:color="auto" w:fill="FFFFFF"/>
        </w:rPr>
      </w:pPr>
      <w:r w:rsidRPr="004C01C3">
        <w:rPr>
          <w:sz w:val="24"/>
          <w:szCs w:val="24"/>
          <w:shd w:val="clear" w:color="auto" w:fill="FFFFFF"/>
        </w:rPr>
        <w:t>Складові курсів математичних дисциплін</w:t>
      </w:r>
      <w:r>
        <w:rPr>
          <w:sz w:val="24"/>
          <w:szCs w:val="24"/>
          <w:shd w:val="clear" w:color="auto" w:fill="FFFFFF"/>
        </w:rPr>
        <w:t>,</w:t>
      </w:r>
      <w:r w:rsidRPr="004C01C3">
        <w:rPr>
          <w:sz w:val="24"/>
          <w:szCs w:val="24"/>
          <w:shd w:val="clear" w:color="auto" w:fill="FFFFFF"/>
        </w:rPr>
        <w:t xml:space="preserve"> що викладаються у педагогічних ВНЗ та методика  їх використання є одним з ключових понять сучасного педагогічного ВНЗ. Так при вивченні багатьох математичних дисциплін (топологія, алгебра і теорія чисел, аналітична геометрія та ін.) та засвоєнні студентами абстрактних понять виникають  великі труднощі, подолання яких полягає в  використанні різних методів наочності. </w:t>
      </w:r>
    </w:p>
    <w:p w:rsidR="00535BF5" w:rsidRPr="004C01C3" w:rsidRDefault="00535BF5" w:rsidP="004C01C3">
      <w:pPr>
        <w:spacing w:line="240" w:lineRule="auto"/>
        <w:ind w:firstLine="720"/>
        <w:rPr>
          <w:sz w:val="24"/>
          <w:szCs w:val="24"/>
          <w:shd w:val="clear" w:color="auto" w:fill="FFFFFF"/>
        </w:rPr>
      </w:pPr>
      <w:r w:rsidRPr="004C01C3">
        <w:rPr>
          <w:sz w:val="24"/>
          <w:szCs w:val="24"/>
          <w:shd w:val="clear" w:color="auto" w:fill="FFFFFF"/>
        </w:rPr>
        <w:t>Останнім часом великого поширення</w:t>
      </w:r>
      <w:r>
        <w:rPr>
          <w:sz w:val="24"/>
          <w:szCs w:val="24"/>
          <w:shd w:val="clear" w:color="auto" w:fill="FFFFFF"/>
        </w:rPr>
        <w:t xml:space="preserve"> у сфері </w:t>
      </w:r>
      <w:r w:rsidRPr="004C01C3">
        <w:rPr>
          <w:sz w:val="24"/>
          <w:szCs w:val="24"/>
          <w:shd w:val="clear" w:color="auto" w:fill="FFFFFF"/>
        </w:rPr>
        <w:t>освіти</w:t>
      </w:r>
      <w:r>
        <w:rPr>
          <w:sz w:val="24"/>
          <w:szCs w:val="24"/>
          <w:shd w:val="clear" w:color="auto" w:fill="FFFFFF"/>
        </w:rPr>
        <w:t xml:space="preserve"> набули</w:t>
      </w:r>
      <w:r w:rsidRPr="004C01C3">
        <w:rPr>
          <w:sz w:val="24"/>
          <w:szCs w:val="24"/>
          <w:shd w:val="clear" w:color="auto" w:fill="FFFFFF"/>
        </w:rPr>
        <w:t xml:space="preserve"> </w:t>
      </w:r>
      <w:r>
        <w:rPr>
          <w:sz w:val="24"/>
          <w:szCs w:val="24"/>
          <w:shd w:val="clear" w:color="auto" w:fill="FFFFFF"/>
        </w:rPr>
        <w:t>хмаро орієнтовані технології. Сьогодні х</w:t>
      </w:r>
      <w:r w:rsidRPr="004C01C3">
        <w:rPr>
          <w:sz w:val="24"/>
          <w:szCs w:val="24"/>
          <w:shd w:val="clear" w:color="auto" w:fill="FFFFFF"/>
        </w:rPr>
        <w:t>мар</w:t>
      </w:r>
      <w:r>
        <w:rPr>
          <w:sz w:val="24"/>
          <w:szCs w:val="24"/>
          <w:shd w:val="clear" w:color="auto" w:fill="FFFFFF"/>
        </w:rPr>
        <w:t>о орієнтовані</w:t>
      </w:r>
      <w:r w:rsidRPr="004C01C3">
        <w:rPr>
          <w:sz w:val="24"/>
          <w:szCs w:val="24"/>
          <w:shd w:val="clear" w:color="auto" w:fill="FFFFFF"/>
        </w:rPr>
        <w:t xml:space="preserve"> технології </w:t>
      </w:r>
      <w:r>
        <w:rPr>
          <w:sz w:val="24"/>
          <w:szCs w:val="24"/>
          <w:shd w:val="clear" w:color="auto" w:fill="FFFFFF"/>
        </w:rPr>
        <w:t>можна</w:t>
      </w:r>
      <w:r w:rsidRPr="004C01C3">
        <w:rPr>
          <w:sz w:val="24"/>
          <w:szCs w:val="24"/>
          <w:shd w:val="clear" w:color="auto" w:fill="FFFFFF"/>
        </w:rPr>
        <w:t xml:space="preserve"> використову</w:t>
      </w:r>
      <w:r>
        <w:rPr>
          <w:sz w:val="24"/>
          <w:szCs w:val="24"/>
          <w:shd w:val="clear" w:color="auto" w:fill="FFFFFF"/>
        </w:rPr>
        <w:t>вати не лише у підготовці спеціалістів вищої школи а і</w:t>
      </w:r>
      <w:r w:rsidRPr="004C01C3">
        <w:rPr>
          <w:sz w:val="24"/>
          <w:szCs w:val="24"/>
          <w:shd w:val="clear" w:color="auto" w:fill="FFFFFF"/>
        </w:rPr>
        <w:t xml:space="preserve"> у навчанні учнів середніх шкіл.</w:t>
      </w:r>
    </w:p>
    <w:p w:rsidR="00535BF5" w:rsidRPr="004C01C3" w:rsidRDefault="00535BF5" w:rsidP="004C01C3">
      <w:pPr>
        <w:spacing w:line="240" w:lineRule="auto"/>
        <w:ind w:firstLine="720"/>
        <w:rPr>
          <w:sz w:val="24"/>
          <w:szCs w:val="24"/>
          <w:shd w:val="clear" w:color="auto" w:fill="FFFFFF"/>
        </w:rPr>
      </w:pPr>
      <w:r w:rsidRPr="004C01C3">
        <w:rPr>
          <w:sz w:val="24"/>
          <w:szCs w:val="24"/>
          <w:shd w:val="clear" w:color="auto" w:fill="FFFFFF"/>
        </w:rPr>
        <w:t xml:space="preserve">Питання та методику використання хмаро орієнтованих сервісів у вивченні дисциплін у ВНЗ розглядали у своїх працях В.Ю. Биков, Т.А. Вакалюк, О.М. Спірін, С.Г. Литвинова, М.П. Шишкіна та ін.  </w:t>
      </w:r>
      <w:r>
        <w:rPr>
          <w:sz w:val="24"/>
          <w:szCs w:val="24"/>
          <w:shd w:val="clear" w:color="auto" w:fill="FFFFFF"/>
        </w:rPr>
        <w:t>Ними</w:t>
      </w:r>
      <w:r w:rsidRPr="004C01C3">
        <w:rPr>
          <w:sz w:val="24"/>
          <w:szCs w:val="24"/>
          <w:shd w:val="clear" w:color="auto" w:fill="FFFFFF"/>
        </w:rPr>
        <w:t xml:space="preserve"> було висвітлено перспективні напрямки використання хмаро орієнтованих сервісів в управлінні навчальними закладами, навчальному процесі у ВНЗ та підтримці наукових досліджень. Аналіз проведених на сьогодні досліджень вказує на те, що найбільша ефективність від використання хмар</w:t>
      </w:r>
      <w:r>
        <w:rPr>
          <w:sz w:val="24"/>
          <w:szCs w:val="24"/>
          <w:shd w:val="clear" w:color="auto" w:fill="FFFFFF"/>
        </w:rPr>
        <w:t>о орієнтованих</w:t>
      </w:r>
      <w:r w:rsidRPr="004C01C3">
        <w:rPr>
          <w:sz w:val="24"/>
          <w:szCs w:val="24"/>
          <w:shd w:val="clear" w:color="auto" w:fill="FFFFFF"/>
        </w:rPr>
        <w:t xml:space="preserve"> технологій у навчанні спостерігається при впровадженні </w:t>
      </w:r>
      <w:r>
        <w:rPr>
          <w:sz w:val="24"/>
          <w:szCs w:val="24"/>
          <w:shd w:val="clear" w:color="auto" w:fill="FFFFFF"/>
        </w:rPr>
        <w:t xml:space="preserve">їх </w:t>
      </w:r>
      <w:r w:rsidRPr="004C01C3">
        <w:rPr>
          <w:sz w:val="24"/>
          <w:szCs w:val="24"/>
          <w:shd w:val="clear" w:color="auto" w:fill="FFFFFF"/>
        </w:rPr>
        <w:t xml:space="preserve">у навчанні студентів ВНЗ та </w:t>
      </w:r>
      <w:r>
        <w:rPr>
          <w:sz w:val="24"/>
          <w:szCs w:val="24"/>
          <w:shd w:val="clear" w:color="auto" w:fill="FFFFFF"/>
        </w:rPr>
        <w:t>формуванні</w:t>
      </w:r>
      <w:r w:rsidRPr="004C01C3">
        <w:rPr>
          <w:sz w:val="24"/>
          <w:szCs w:val="24"/>
          <w:shd w:val="clear" w:color="auto" w:fill="FFFFFF"/>
        </w:rPr>
        <w:t xml:space="preserve"> їх професійних компетентностей. </w:t>
      </w:r>
      <w:r>
        <w:rPr>
          <w:sz w:val="24"/>
          <w:szCs w:val="24"/>
          <w:shd w:val="clear" w:color="auto" w:fill="FFFFFF"/>
        </w:rPr>
        <w:t xml:space="preserve">За словами Т.А. Вакалюк </w:t>
      </w:r>
      <w:r w:rsidRPr="000A59A8">
        <w:rPr>
          <w:sz w:val="24"/>
          <w:szCs w:val="24"/>
          <w:shd w:val="clear" w:color="auto" w:fill="FFFFFF"/>
        </w:rPr>
        <w:t>[1]</w:t>
      </w:r>
      <w:r>
        <w:rPr>
          <w:sz w:val="24"/>
          <w:szCs w:val="24"/>
          <w:shd w:val="clear" w:color="auto" w:fill="FFFFFF"/>
        </w:rPr>
        <w:t xml:space="preserve"> </w:t>
      </w:r>
      <w:r w:rsidRPr="000A59A8">
        <w:rPr>
          <w:sz w:val="24"/>
          <w:szCs w:val="24"/>
        </w:rPr>
        <w:t>в теперішньому інформаційному суспільстві в будь-якій аудиторії можна організувати навчальний процес, при наявності ноутбуків і безпровідної мережі. Для навчальної діяльності студенти можуть використовувати ipad-и, ноутбуки чи нетбуки.</w:t>
      </w:r>
      <w:r w:rsidRPr="000A59A8">
        <w:rPr>
          <w:sz w:val="24"/>
          <w:szCs w:val="24"/>
          <w:shd w:val="clear" w:color="auto" w:fill="FFFFFF"/>
        </w:rPr>
        <w:t>.</w:t>
      </w:r>
    </w:p>
    <w:p w:rsidR="00535BF5" w:rsidRPr="00833EC4" w:rsidRDefault="00535BF5" w:rsidP="004C01C3">
      <w:pPr>
        <w:spacing w:line="240" w:lineRule="auto"/>
        <w:ind w:firstLine="720"/>
        <w:rPr>
          <w:sz w:val="24"/>
          <w:szCs w:val="24"/>
          <w:shd w:val="clear" w:color="auto" w:fill="FFFFFF"/>
        </w:rPr>
      </w:pPr>
      <w:r w:rsidRPr="004C01C3">
        <w:rPr>
          <w:sz w:val="24"/>
          <w:szCs w:val="24"/>
          <w:shd w:val="clear" w:color="auto" w:fill="FFFFFF"/>
        </w:rPr>
        <w:t>А.М. Стрюк та М.В. Рассовицька вважають</w:t>
      </w:r>
      <w:r>
        <w:rPr>
          <w:sz w:val="24"/>
          <w:szCs w:val="24"/>
          <w:shd w:val="clear" w:color="auto" w:fill="FFFFFF"/>
        </w:rPr>
        <w:t>,</w:t>
      </w:r>
      <w:r w:rsidRPr="004C01C3">
        <w:rPr>
          <w:sz w:val="24"/>
          <w:szCs w:val="24"/>
          <w:shd w:val="clear" w:color="auto" w:fill="FFFFFF"/>
        </w:rPr>
        <w:t xml:space="preserve"> що </w:t>
      </w:r>
      <w:r w:rsidRPr="004C01C3">
        <w:rPr>
          <w:sz w:val="24"/>
          <w:szCs w:val="24"/>
        </w:rPr>
        <w:t>хмаро орієнто</w:t>
      </w:r>
      <w:r>
        <w:rPr>
          <w:sz w:val="24"/>
          <w:szCs w:val="24"/>
        </w:rPr>
        <w:t xml:space="preserve">вані ІКТ навчання визначаються </w:t>
      </w:r>
      <w:r w:rsidRPr="004C01C3">
        <w:rPr>
          <w:sz w:val="24"/>
          <w:szCs w:val="24"/>
        </w:rPr>
        <w:t>як сукупність методів, засобів і прийомів діяльності, що використовуються для організації і супроводу навчального процесу, збирання, систематизації, зберігання, опрацювання, передавання, подання повідомлень і даних навчального призначення та використовують динамічний масив віртуалізованих апаратних і програмних ресурсів, доступних через мережу незалежно від термінального пристрою</w:t>
      </w:r>
      <w:r w:rsidRPr="004C01C3">
        <w:rPr>
          <w:sz w:val="24"/>
          <w:szCs w:val="24"/>
          <w:shd w:val="clear" w:color="auto" w:fill="FFFFFF"/>
        </w:rPr>
        <w:t>.</w:t>
      </w:r>
      <w:r>
        <w:rPr>
          <w:sz w:val="24"/>
          <w:szCs w:val="24"/>
          <w:shd w:val="clear" w:color="auto" w:fill="FFFFFF"/>
        </w:rPr>
        <w:t xml:space="preserve"> </w:t>
      </w:r>
      <w:r w:rsidRPr="00833EC4">
        <w:rPr>
          <w:sz w:val="24"/>
        </w:rPr>
        <w:t>[</w:t>
      </w:r>
      <w:r>
        <w:rPr>
          <w:sz w:val="24"/>
        </w:rPr>
        <w:t>6</w:t>
      </w:r>
      <w:r w:rsidRPr="00833EC4">
        <w:rPr>
          <w:sz w:val="24"/>
        </w:rPr>
        <w:t>]</w:t>
      </w:r>
    </w:p>
    <w:p w:rsidR="00535BF5" w:rsidRPr="00A14670" w:rsidRDefault="00535BF5" w:rsidP="001D1F1A">
      <w:pPr>
        <w:shd w:val="clear" w:color="auto" w:fill="FFFFFF"/>
        <w:autoSpaceDE w:val="0"/>
        <w:autoSpaceDN w:val="0"/>
        <w:spacing w:line="240" w:lineRule="auto"/>
        <w:ind w:firstLine="851"/>
        <w:rPr>
          <w:sz w:val="24"/>
          <w:szCs w:val="28"/>
        </w:rPr>
      </w:pPr>
      <w:r w:rsidRPr="00A14670">
        <w:rPr>
          <w:rStyle w:val="hps"/>
          <w:sz w:val="24"/>
          <w:szCs w:val="28"/>
        </w:rPr>
        <w:t>Концептуальною основою</w:t>
      </w:r>
      <w:r w:rsidRPr="00A14670">
        <w:rPr>
          <w:sz w:val="24"/>
          <w:szCs w:val="28"/>
        </w:rPr>
        <w:t xml:space="preserve"> </w:t>
      </w:r>
      <w:r w:rsidRPr="00A14670">
        <w:rPr>
          <w:rStyle w:val="hps"/>
          <w:sz w:val="24"/>
          <w:szCs w:val="28"/>
        </w:rPr>
        <w:t>організації</w:t>
      </w:r>
      <w:r w:rsidRPr="00A14670">
        <w:rPr>
          <w:sz w:val="24"/>
          <w:szCs w:val="28"/>
        </w:rPr>
        <w:t xml:space="preserve"> </w:t>
      </w:r>
      <w:r w:rsidRPr="00A14670">
        <w:rPr>
          <w:rStyle w:val="hps"/>
          <w:sz w:val="24"/>
          <w:szCs w:val="28"/>
        </w:rPr>
        <w:t>вищої</w:t>
      </w:r>
      <w:r w:rsidRPr="00A14670">
        <w:rPr>
          <w:sz w:val="24"/>
          <w:szCs w:val="28"/>
        </w:rPr>
        <w:t xml:space="preserve"> </w:t>
      </w:r>
      <w:r w:rsidRPr="00A14670">
        <w:rPr>
          <w:rStyle w:val="hps"/>
          <w:sz w:val="24"/>
          <w:szCs w:val="28"/>
        </w:rPr>
        <w:t>професі</w:t>
      </w:r>
      <w:r>
        <w:rPr>
          <w:rStyle w:val="hps"/>
          <w:sz w:val="24"/>
          <w:szCs w:val="28"/>
        </w:rPr>
        <w:t>й</w:t>
      </w:r>
      <w:r w:rsidRPr="00A14670">
        <w:rPr>
          <w:rStyle w:val="hps"/>
          <w:sz w:val="24"/>
          <w:szCs w:val="28"/>
        </w:rPr>
        <w:t>ної</w:t>
      </w:r>
      <w:r w:rsidRPr="00A14670">
        <w:rPr>
          <w:sz w:val="24"/>
          <w:szCs w:val="28"/>
        </w:rPr>
        <w:t xml:space="preserve"> </w:t>
      </w:r>
      <w:r w:rsidRPr="00A14670">
        <w:rPr>
          <w:rStyle w:val="hps"/>
          <w:sz w:val="24"/>
          <w:szCs w:val="28"/>
        </w:rPr>
        <w:t>освіти в умовах</w:t>
      </w:r>
      <w:r w:rsidRPr="00A14670">
        <w:rPr>
          <w:sz w:val="24"/>
          <w:szCs w:val="28"/>
        </w:rPr>
        <w:t xml:space="preserve"> </w:t>
      </w:r>
      <w:r w:rsidRPr="00A14670">
        <w:rPr>
          <w:rStyle w:val="hps"/>
          <w:sz w:val="24"/>
          <w:szCs w:val="28"/>
        </w:rPr>
        <w:t>масштабних</w:t>
      </w:r>
      <w:r w:rsidRPr="00A14670">
        <w:rPr>
          <w:sz w:val="24"/>
          <w:szCs w:val="28"/>
        </w:rPr>
        <w:t xml:space="preserve"> </w:t>
      </w:r>
      <w:r w:rsidRPr="00A14670">
        <w:rPr>
          <w:rStyle w:val="hps"/>
          <w:sz w:val="24"/>
          <w:szCs w:val="28"/>
        </w:rPr>
        <w:t>європейських</w:t>
      </w:r>
      <w:r w:rsidRPr="00A14670">
        <w:rPr>
          <w:sz w:val="24"/>
          <w:szCs w:val="28"/>
        </w:rPr>
        <w:t xml:space="preserve"> </w:t>
      </w:r>
      <w:r w:rsidRPr="00A14670">
        <w:rPr>
          <w:rStyle w:val="hps"/>
          <w:sz w:val="24"/>
          <w:szCs w:val="28"/>
        </w:rPr>
        <w:t>інтеграцій</w:t>
      </w:r>
      <w:r w:rsidRPr="00A14670">
        <w:rPr>
          <w:sz w:val="24"/>
          <w:szCs w:val="28"/>
        </w:rPr>
        <w:t xml:space="preserve"> </w:t>
      </w:r>
      <w:r w:rsidRPr="00A14670">
        <w:rPr>
          <w:rStyle w:val="hps"/>
          <w:sz w:val="24"/>
          <w:szCs w:val="28"/>
        </w:rPr>
        <w:t>є</w:t>
      </w:r>
      <w:r w:rsidRPr="00A14670">
        <w:rPr>
          <w:sz w:val="24"/>
          <w:szCs w:val="28"/>
        </w:rPr>
        <w:t xml:space="preserve"> </w:t>
      </w:r>
      <w:r w:rsidRPr="00A14670">
        <w:rPr>
          <w:rStyle w:val="hps"/>
          <w:sz w:val="24"/>
          <w:szCs w:val="28"/>
        </w:rPr>
        <w:t>система</w:t>
      </w:r>
      <w:r w:rsidRPr="00A14670">
        <w:rPr>
          <w:sz w:val="24"/>
          <w:szCs w:val="28"/>
        </w:rPr>
        <w:t xml:space="preserve"> </w:t>
      </w:r>
      <w:r w:rsidRPr="00A14670">
        <w:rPr>
          <w:rStyle w:val="hps"/>
          <w:sz w:val="24"/>
          <w:szCs w:val="28"/>
        </w:rPr>
        <w:t>компетентнісного підходу,</w:t>
      </w:r>
      <w:r w:rsidRPr="00A14670">
        <w:rPr>
          <w:sz w:val="24"/>
          <w:szCs w:val="28"/>
        </w:rPr>
        <w:t xml:space="preserve"> </w:t>
      </w:r>
      <w:r w:rsidRPr="00A14670">
        <w:rPr>
          <w:rStyle w:val="hps"/>
          <w:sz w:val="24"/>
          <w:szCs w:val="28"/>
        </w:rPr>
        <w:t>що</w:t>
      </w:r>
      <w:r w:rsidRPr="00A14670">
        <w:rPr>
          <w:sz w:val="24"/>
          <w:szCs w:val="28"/>
        </w:rPr>
        <w:t xml:space="preserve"> </w:t>
      </w:r>
      <w:r w:rsidRPr="00A14670">
        <w:rPr>
          <w:rStyle w:val="hps"/>
          <w:sz w:val="24"/>
          <w:szCs w:val="28"/>
        </w:rPr>
        <w:t>сприяє формуванню</w:t>
      </w:r>
      <w:r w:rsidRPr="00A14670">
        <w:rPr>
          <w:sz w:val="24"/>
          <w:szCs w:val="28"/>
        </w:rPr>
        <w:t xml:space="preserve"> </w:t>
      </w:r>
      <w:r w:rsidRPr="00A14670">
        <w:rPr>
          <w:rStyle w:val="hps"/>
          <w:sz w:val="24"/>
          <w:szCs w:val="28"/>
        </w:rPr>
        <w:t>у випускника</w:t>
      </w:r>
      <w:r w:rsidRPr="00A14670">
        <w:rPr>
          <w:sz w:val="24"/>
          <w:szCs w:val="28"/>
        </w:rPr>
        <w:t xml:space="preserve"> </w:t>
      </w:r>
      <w:r w:rsidRPr="00A14670">
        <w:rPr>
          <w:rStyle w:val="hps"/>
          <w:sz w:val="24"/>
          <w:szCs w:val="28"/>
        </w:rPr>
        <w:t>вищої</w:t>
      </w:r>
      <w:r w:rsidRPr="00A14670">
        <w:rPr>
          <w:sz w:val="24"/>
          <w:szCs w:val="28"/>
        </w:rPr>
        <w:t xml:space="preserve"> </w:t>
      </w:r>
      <w:r w:rsidRPr="00A14670">
        <w:rPr>
          <w:rStyle w:val="hps"/>
          <w:sz w:val="24"/>
          <w:szCs w:val="28"/>
        </w:rPr>
        <w:t>навчального</w:t>
      </w:r>
      <w:r w:rsidRPr="00A14670">
        <w:rPr>
          <w:sz w:val="24"/>
          <w:szCs w:val="28"/>
        </w:rPr>
        <w:t xml:space="preserve"> </w:t>
      </w:r>
      <w:r w:rsidRPr="00A14670">
        <w:rPr>
          <w:rStyle w:val="hps"/>
          <w:sz w:val="24"/>
          <w:szCs w:val="28"/>
        </w:rPr>
        <w:t>закладу</w:t>
      </w:r>
      <w:r w:rsidRPr="00A14670">
        <w:rPr>
          <w:sz w:val="24"/>
          <w:szCs w:val="28"/>
        </w:rPr>
        <w:t xml:space="preserve"> </w:t>
      </w:r>
      <w:r w:rsidRPr="00A14670">
        <w:rPr>
          <w:rStyle w:val="hps"/>
          <w:sz w:val="24"/>
          <w:szCs w:val="28"/>
        </w:rPr>
        <w:t>соціально</w:t>
      </w:r>
      <w:r w:rsidRPr="00A14670">
        <w:rPr>
          <w:sz w:val="24"/>
          <w:szCs w:val="28"/>
        </w:rPr>
        <w:t xml:space="preserve"> </w:t>
      </w:r>
      <w:r w:rsidRPr="00A14670">
        <w:rPr>
          <w:rStyle w:val="hps"/>
          <w:sz w:val="24"/>
          <w:szCs w:val="28"/>
        </w:rPr>
        <w:t>важливих</w:t>
      </w:r>
      <w:r w:rsidRPr="00A14670">
        <w:rPr>
          <w:sz w:val="24"/>
          <w:szCs w:val="28"/>
        </w:rPr>
        <w:t xml:space="preserve"> </w:t>
      </w:r>
      <w:r w:rsidRPr="00A14670">
        <w:rPr>
          <w:rStyle w:val="hps"/>
          <w:sz w:val="24"/>
          <w:szCs w:val="28"/>
        </w:rPr>
        <w:t>компетентностей,</w:t>
      </w:r>
      <w:r w:rsidRPr="00A14670">
        <w:rPr>
          <w:sz w:val="24"/>
          <w:szCs w:val="28"/>
        </w:rPr>
        <w:t xml:space="preserve"> </w:t>
      </w:r>
      <w:r w:rsidRPr="00A14670">
        <w:rPr>
          <w:rStyle w:val="hps"/>
          <w:sz w:val="24"/>
          <w:szCs w:val="28"/>
        </w:rPr>
        <w:t>які</w:t>
      </w:r>
      <w:r w:rsidRPr="00A14670">
        <w:rPr>
          <w:sz w:val="24"/>
          <w:szCs w:val="28"/>
        </w:rPr>
        <w:t xml:space="preserve"> </w:t>
      </w:r>
      <w:r w:rsidRPr="00A14670">
        <w:rPr>
          <w:rStyle w:val="hps"/>
          <w:sz w:val="24"/>
          <w:szCs w:val="28"/>
        </w:rPr>
        <w:t>здатні задовольнити</w:t>
      </w:r>
      <w:r w:rsidRPr="00A14670">
        <w:rPr>
          <w:sz w:val="24"/>
          <w:szCs w:val="28"/>
        </w:rPr>
        <w:t xml:space="preserve"> </w:t>
      </w:r>
      <w:r w:rsidRPr="00A14670">
        <w:rPr>
          <w:rStyle w:val="hps"/>
          <w:sz w:val="24"/>
          <w:szCs w:val="28"/>
        </w:rPr>
        <w:t>умови</w:t>
      </w:r>
      <w:r w:rsidRPr="00A14670">
        <w:rPr>
          <w:sz w:val="24"/>
          <w:szCs w:val="28"/>
        </w:rPr>
        <w:t xml:space="preserve"> </w:t>
      </w:r>
      <w:r w:rsidRPr="00A14670">
        <w:rPr>
          <w:rStyle w:val="hps"/>
          <w:sz w:val="24"/>
          <w:szCs w:val="28"/>
        </w:rPr>
        <w:t>національного ринку праці</w:t>
      </w:r>
      <w:r w:rsidRPr="00A14670">
        <w:rPr>
          <w:sz w:val="24"/>
          <w:szCs w:val="28"/>
        </w:rPr>
        <w:t xml:space="preserve"> </w:t>
      </w:r>
      <w:r w:rsidRPr="00A14670">
        <w:rPr>
          <w:rStyle w:val="hps"/>
          <w:sz w:val="24"/>
          <w:szCs w:val="28"/>
        </w:rPr>
        <w:t>та Європейського союзу.</w:t>
      </w:r>
      <w:r w:rsidRPr="00A14670">
        <w:rPr>
          <w:sz w:val="24"/>
          <w:szCs w:val="28"/>
        </w:rPr>
        <w:t xml:space="preserve"> </w:t>
      </w:r>
      <w:r w:rsidRPr="00A14670">
        <w:rPr>
          <w:rStyle w:val="hps"/>
          <w:sz w:val="24"/>
          <w:szCs w:val="28"/>
        </w:rPr>
        <w:t>Більшість</w:t>
      </w:r>
      <w:r w:rsidRPr="00A14670">
        <w:rPr>
          <w:sz w:val="24"/>
          <w:szCs w:val="28"/>
        </w:rPr>
        <w:t xml:space="preserve"> </w:t>
      </w:r>
      <w:r w:rsidRPr="00A14670">
        <w:rPr>
          <w:rStyle w:val="hps"/>
          <w:sz w:val="24"/>
          <w:szCs w:val="28"/>
        </w:rPr>
        <w:t>педагогів</w:t>
      </w:r>
      <w:r w:rsidRPr="00A14670">
        <w:rPr>
          <w:sz w:val="24"/>
          <w:szCs w:val="28"/>
        </w:rPr>
        <w:t xml:space="preserve"> </w:t>
      </w:r>
      <w:r w:rsidRPr="00A14670">
        <w:rPr>
          <w:rStyle w:val="hps"/>
          <w:sz w:val="24"/>
          <w:szCs w:val="28"/>
        </w:rPr>
        <w:t>визначає</w:t>
      </w:r>
      <w:r w:rsidRPr="00A14670">
        <w:rPr>
          <w:sz w:val="24"/>
          <w:szCs w:val="28"/>
        </w:rPr>
        <w:t xml:space="preserve"> </w:t>
      </w:r>
      <w:r w:rsidRPr="00A14670">
        <w:rPr>
          <w:rStyle w:val="hps"/>
          <w:sz w:val="24"/>
          <w:szCs w:val="28"/>
        </w:rPr>
        <w:t>систему</w:t>
      </w:r>
      <w:r w:rsidRPr="00A14670">
        <w:rPr>
          <w:sz w:val="24"/>
          <w:szCs w:val="28"/>
        </w:rPr>
        <w:t xml:space="preserve"> </w:t>
      </w:r>
      <w:r w:rsidRPr="00A14670">
        <w:rPr>
          <w:rStyle w:val="hps"/>
          <w:sz w:val="24"/>
          <w:szCs w:val="28"/>
        </w:rPr>
        <w:t>компетентнісного підходу</w:t>
      </w:r>
      <w:r w:rsidRPr="00A14670">
        <w:rPr>
          <w:sz w:val="24"/>
          <w:szCs w:val="28"/>
        </w:rPr>
        <w:t xml:space="preserve"> </w:t>
      </w:r>
      <w:r w:rsidRPr="00A14670">
        <w:rPr>
          <w:rStyle w:val="hps"/>
          <w:sz w:val="24"/>
          <w:szCs w:val="28"/>
        </w:rPr>
        <w:t>як сукупність</w:t>
      </w:r>
      <w:r w:rsidRPr="00A14670">
        <w:rPr>
          <w:sz w:val="24"/>
          <w:szCs w:val="28"/>
        </w:rPr>
        <w:t xml:space="preserve"> </w:t>
      </w:r>
      <w:r w:rsidRPr="00A14670">
        <w:rPr>
          <w:rStyle w:val="hps"/>
          <w:sz w:val="24"/>
          <w:szCs w:val="28"/>
        </w:rPr>
        <w:t>загальних принципів</w:t>
      </w:r>
      <w:r w:rsidRPr="00A14670">
        <w:rPr>
          <w:sz w:val="24"/>
          <w:szCs w:val="28"/>
        </w:rPr>
        <w:t xml:space="preserve"> </w:t>
      </w:r>
      <w:r w:rsidRPr="00A14670">
        <w:rPr>
          <w:rStyle w:val="hps"/>
          <w:sz w:val="24"/>
          <w:szCs w:val="28"/>
        </w:rPr>
        <w:t>визначення цілей</w:t>
      </w:r>
      <w:r w:rsidRPr="00A14670">
        <w:rPr>
          <w:sz w:val="24"/>
          <w:szCs w:val="28"/>
        </w:rPr>
        <w:t xml:space="preserve"> </w:t>
      </w:r>
      <w:r w:rsidRPr="00A14670">
        <w:rPr>
          <w:rStyle w:val="hps"/>
          <w:sz w:val="24"/>
          <w:szCs w:val="28"/>
        </w:rPr>
        <w:t>освіти,</w:t>
      </w:r>
      <w:r w:rsidRPr="00A14670">
        <w:rPr>
          <w:sz w:val="24"/>
          <w:szCs w:val="28"/>
        </w:rPr>
        <w:t xml:space="preserve"> </w:t>
      </w:r>
      <w:r w:rsidRPr="00A14670">
        <w:rPr>
          <w:rStyle w:val="hps"/>
          <w:sz w:val="24"/>
          <w:szCs w:val="28"/>
        </w:rPr>
        <w:t>відбору</w:t>
      </w:r>
      <w:r w:rsidRPr="00A14670">
        <w:rPr>
          <w:sz w:val="24"/>
          <w:szCs w:val="28"/>
        </w:rPr>
        <w:t xml:space="preserve"> </w:t>
      </w:r>
      <w:r w:rsidRPr="00A14670">
        <w:rPr>
          <w:rStyle w:val="hps"/>
          <w:sz w:val="24"/>
          <w:szCs w:val="28"/>
        </w:rPr>
        <w:t>складу</w:t>
      </w:r>
      <w:r w:rsidRPr="00A14670">
        <w:rPr>
          <w:sz w:val="24"/>
          <w:szCs w:val="28"/>
        </w:rPr>
        <w:t xml:space="preserve"> </w:t>
      </w:r>
      <w:r w:rsidRPr="00A14670">
        <w:rPr>
          <w:rStyle w:val="hps"/>
          <w:sz w:val="24"/>
          <w:szCs w:val="28"/>
        </w:rPr>
        <w:t>освіти,</w:t>
      </w:r>
      <w:r w:rsidRPr="00A14670">
        <w:rPr>
          <w:sz w:val="24"/>
          <w:szCs w:val="28"/>
        </w:rPr>
        <w:t xml:space="preserve"> </w:t>
      </w:r>
      <w:r w:rsidRPr="00A14670">
        <w:rPr>
          <w:rStyle w:val="hps"/>
          <w:sz w:val="24"/>
          <w:szCs w:val="28"/>
        </w:rPr>
        <w:t>організації освітнього</w:t>
      </w:r>
      <w:r w:rsidRPr="00A14670">
        <w:rPr>
          <w:sz w:val="24"/>
          <w:szCs w:val="28"/>
        </w:rPr>
        <w:t xml:space="preserve"> </w:t>
      </w:r>
      <w:r w:rsidRPr="00A14670">
        <w:rPr>
          <w:rStyle w:val="hps"/>
          <w:sz w:val="24"/>
          <w:szCs w:val="28"/>
        </w:rPr>
        <w:t>процесу</w:t>
      </w:r>
      <w:r w:rsidRPr="00A14670">
        <w:rPr>
          <w:sz w:val="24"/>
          <w:szCs w:val="28"/>
        </w:rPr>
        <w:t xml:space="preserve"> </w:t>
      </w:r>
      <w:r w:rsidRPr="00A14670">
        <w:rPr>
          <w:rStyle w:val="hps"/>
          <w:sz w:val="24"/>
          <w:szCs w:val="28"/>
        </w:rPr>
        <w:t>та</w:t>
      </w:r>
      <w:r w:rsidRPr="00A14670">
        <w:rPr>
          <w:sz w:val="24"/>
          <w:szCs w:val="28"/>
        </w:rPr>
        <w:t xml:space="preserve"> </w:t>
      </w:r>
      <w:r w:rsidRPr="00A14670">
        <w:rPr>
          <w:rStyle w:val="hps"/>
          <w:sz w:val="24"/>
          <w:szCs w:val="28"/>
        </w:rPr>
        <w:t>оцінювання</w:t>
      </w:r>
      <w:r w:rsidRPr="00A14670">
        <w:rPr>
          <w:sz w:val="24"/>
          <w:szCs w:val="28"/>
        </w:rPr>
        <w:t xml:space="preserve"> </w:t>
      </w:r>
      <w:r w:rsidRPr="00A14670">
        <w:rPr>
          <w:rStyle w:val="hps"/>
          <w:sz w:val="24"/>
          <w:szCs w:val="28"/>
        </w:rPr>
        <w:t>освітніх результатів</w:t>
      </w:r>
      <w:r w:rsidRPr="00A14670">
        <w:rPr>
          <w:sz w:val="24"/>
          <w:szCs w:val="28"/>
        </w:rPr>
        <w:t>.</w:t>
      </w:r>
    </w:p>
    <w:p w:rsidR="00535BF5" w:rsidRDefault="00535BF5" w:rsidP="001D1F1A">
      <w:pPr>
        <w:shd w:val="clear" w:color="auto" w:fill="FFFFFF"/>
        <w:autoSpaceDE w:val="0"/>
        <w:autoSpaceDN w:val="0"/>
        <w:spacing w:line="240" w:lineRule="auto"/>
        <w:ind w:firstLine="851"/>
      </w:pPr>
      <w:r w:rsidRPr="00A228BD">
        <w:rPr>
          <w:sz w:val="24"/>
          <w:szCs w:val="24"/>
        </w:rPr>
        <w:t>Педагогіка партнерства і компетентнісний підхід потребують нового освітнього середовища. Таке середовище можна створити на основі новітніх інформаційно-комунікаційних технологій. Вони підвищують ефективність роботи педагога, ефективність управління освітнім процесом, а водночас уможливлюють індивідуальний підхід до навчання</w:t>
      </w:r>
      <w:r>
        <w:t xml:space="preserve">. </w:t>
      </w:r>
    </w:p>
    <w:p w:rsidR="00535BF5" w:rsidRPr="004C49C1" w:rsidRDefault="00535BF5" w:rsidP="001D1F1A">
      <w:pPr>
        <w:shd w:val="clear" w:color="auto" w:fill="FFFFFF"/>
        <w:autoSpaceDE w:val="0"/>
        <w:autoSpaceDN w:val="0"/>
        <w:spacing w:line="240" w:lineRule="auto"/>
        <w:ind w:firstLine="851"/>
        <w:rPr>
          <w:color w:val="000000"/>
          <w:sz w:val="24"/>
          <w:szCs w:val="28"/>
        </w:rPr>
      </w:pPr>
      <w:r w:rsidRPr="004C49C1">
        <w:rPr>
          <w:color w:val="000000"/>
          <w:sz w:val="24"/>
          <w:szCs w:val="28"/>
        </w:rPr>
        <w:t>Електронні освітні ресурси (ЕОР), як показує вітчизняний та зарубіжний досвід, здатні вирішувати ряд питань процесу фахової підготовки вчителів математичної освіти, що сприяє підвищенню якості підготовки та підвищенню інтересу до даної професії. За рахунок використання прогресивних технологій навчання інтенсивніше формується творче мислення та здійснюється набуття навичок науково-дослідної роботи, підвищується самооцінка, формується інформатично-технологічна компетентність майбутнього учителя математики.</w:t>
      </w:r>
    </w:p>
    <w:p w:rsidR="00535BF5" w:rsidRPr="004C49C1" w:rsidRDefault="00535BF5" w:rsidP="00D63049">
      <w:pPr>
        <w:spacing w:line="240" w:lineRule="auto"/>
        <w:ind w:firstLine="900"/>
        <w:rPr>
          <w:color w:val="000000"/>
          <w:sz w:val="24"/>
          <w:szCs w:val="24"/>
        </w:rPr>
      </w:pPr>
      <w:r w:rsidRPr="004C49C1">
        <w:rPr>
          <w:color w:val="000000"/>
          <w:sz w:val="24"/>
          <w:szCs w:val="24"/>
        </w:rPr>
        <w:t>Проблему реалізації компетентнісного підходу в процесі підготовки вчителя у різний час досліджували М.С. Головань, М. І. Жалдак, К. Р. Ковальська, Н.В.Морзе, О.Г. Кузбмінська, О.М. Спірін, та інші.</w:t>
      </w:r>
    </w:p>
    <w:p w:rsidR="00535BF5" w:rsidRPr="004C49C1" w:rsidRDefault="00535BF5" w:rsidP="00EE2F5D">
      <w:pPr>
        <w:spacing w:line="240" w:lineRule="auto"/>
        <w:ind w:firstLine="900"/>
        <w:rPr>
          <w:color w:val="000000"/>
          <w:sz w:val="24"/>
          <w:szCs w:val="24"/>
        </w:rPr>
      </w:pPr>
      <w:r w:rsidRPr="004C49C1">
        <w:rPr>
          <w:color w:val="000000"/>
          <w:sz w:val="24"/>
          <w:szCs w:val="24"/>
        </w:rPr>
        <w:t xml:space="preserve">М.С. Головань розглядає  </w:t>
      </w:r>
      <w:r w:rsidRPr="004C49C1">
        <w:rPr>
          <w:i/>
          <w:color w:val="000000"/>
          <w:sz w:val="24"/>
          <w:szCs w:val="24"/>
        </w:rPr>
        <w:t>інформатичну компетентність</w:t>
      </w:r>
      <w:r w:rsidRPr="004C49C1">
        <w:rPr>
          <w:b/>
          <w:color w:val="000000"/>
          <w:sz w:val="24"/>
          <w:szCs w:val="24"/>
        </w:rPr>
        <w:t>,</w:t>
      </w:r>
      <w:r w:rsidRPr="004C49C1">
        <w:rPr>
          <w:color w:val="000000"/>
          <w:sz w:val="24"/>
          <w:szCs w:val="24"/>
        </w:rPr>
        <w:t xml:space="preserve"> як інтегративне утворення особистості, яке інтегрує </w:t>
      </w:r>
      <w:r w:rsidRPr="004C49C1">
        <w:rPr>
          <w:iCs/>
          <w:color w:val="000000"/>
          <w:sz w:val="24"/>
          <w:szCs w:val="24"/>
        </w:rPr>
        <w:t>знання</w:t>
      </w:r>
      <w:r w:rsidRPr="004C49C1">
        <w:rPr>
          <w:color w:val="000000"/>
          <w:sz w:val="24"/>
          <w:szCs w:val="24"/>
        </w:rPr>
        <w:t xml:space="preserve">, про основні методи інформатики та інформаційних технологій, </w:t>
      </w:r>
      <w:r w:rsidRPr="004C49C1">
        <w:rPr>
          <w:iCs/>
          <w:color w:val="000000"/>
          <w:sz w:val="24"/>
          <w:szCs w:val="24"/>
        </w:rPr>
        <w:t xml:space="preserve">уміння </w:t>
      </w:r>
      <w:r w:rsidRPr="004C49C1">
        <w:rPr>
          <w:color w:val="000000"/>
          <w:sz w:val="24"/>
          <w:szCs w:val="24"/>
        </w:rPr>
        <w:t xml:space="preserve">використовувати наявні знання для розв’язання прикладних задач [2]. </w:t>
      </w:r>
    </w:p>
    <w:p w:rsidR="00535BF5" w:rsidRPr="004C49C1" w:rsidRDefault="00535BF5" w:rsidP="00EE2F5D">
      <w:pPr>
        <w:spacing w:line="240" w:lineRule="auto"/>
        <w:ind w:firstLine="708"/>
        <w:rPr>
          <w:color w:val="000000"/>
          <w:sz w:val="24"/>
          <w:szCs w:val="24"/>
        </w:rPr>
      </w:pPr>
      <w:r w:rsidRPr="004C49C1">
        <w:rPr>
          <w:color w:val="000000"/>
          <w:sz w:val="24"/>
          <w:szCs w:val="24"/>
        </w:rPr>
        <w:t xml:space="preserve">Спірін О.М. визначає  </w:t>
      </w:r>
      <w:r w:rsidRPr="004C49C1">
        <w:rPr>
          <w:bCs/>
          <w:i/>
          <w:iCs/>
          <w:color w:val="000000"/>
          <w:sz w:val="24"/>
          <w:szCs w:val="24"/>
        </w:rPr>
        <w:t>інформатичну компетентність</w:t>
      </w:r>
      <w:r w:rsidRPr="004C49C1">
        <w:rPr>
          <w:color w:val="000000"/>
          <w:sz w:val="24"/>
          <w:szCs w:val="24"/>
        </w:rPr>
        <w:t> </w:t>
      </w:r>
      <w:r w:rsidRPr="004C49C1">
        <w:rPr>
          <w:iCs/>
          <w:color w:val="000000"/>
          <w:sz w:val="24"/>
          <w:szCs w:val="24"/>
        </w:rPr>
        <w:t>як здатність особистості задовольнити власні індивідуальні потреби і суспільні вимоги щодо формування професійно-спеціалізованих компетентностей людини в галузі інформатики</w:t>
      </w:r>
      <w:bookmarkStart w:id="0" w:name="_Toc185149078"/>
      <w:r w:rsidRPr="004C49C1">
        <w:rPr>
          <w:iCs/>
          <w:color w:val="000000"/>
          <w:sz w:val="24"/>
          <w:szCs w:val="24"/>
        </w:rPr>
        <w:t xml:space="preserve"> </w:t>
      </w:r>
      <w:r w:rsidRPr="004C49C1">
        <w:rPr>
          <w:color w:val="000000"/>
          <w:sz w:val="24"/>
          <w:szCs w:val="24"/>
        </w:rPr>
        <w:t xml:space="preserve">[ </w:t>
      </w:r>
      <w:bookmarkEnd w:id="0"/>
      <w:r w:rsidRPr="004C49C1">
        <w:rPr>
          <w:color w:val="000000"/>
          <w:sz w:val="24"/>
          <w:szCs w:val="24"/>
        </w:rPr>
        <w:t>5].</w:t>
      </w:r>
    </w:p>
    <w:p w:rsidR="00535BF5" w:rsidRPr="004C49C1" w:rsidRDefault="00535BF5" w:rsidP="00150BC8">
      <w:pPr>
        <w:autoSpaceDE w:val="0"/>
        <w:autoSpaceDN w:val="0"/>
        <w:adjustRightInd w:val="0"/>
        <w:spacing w:line="240" w:lineRule="auto"/>
        <w:ind w:firstLine="720"/>
        <w:rPr>
          <w:color w:val="000000"/>
          <w:sz w:val="24"/>
          <w:szCs w:val="24"/>
        </w:rPr>
      </w:pPr>
      <w:r w:rsidRPr="004C49C1">
        <w:rPr>
          <w:iCs/>
          <w:color w:val="000000"/>
          <w:sz w:val="24"/>
          <w:szCs w:val="24"/>
        </w:rPr>
        <w:t xml:space="preserve">Під </w:t>
      </w:r>
      <w:r w:rsidRPr="004C49C1">
        <w:rPr>
          <w:i/>
          <w:iCs/>
          <w:color w:val="000000"/>
          <w:sz w:val="24"/>
          <w:szCs w:val="24"/>
        </w:rPr>
        <w:t>технологію</w:t>
      </w:r>
      <w:r w:rsidRPr="004C49C1">
        <w:rPr>
          <w:iCs/>
          <w:color w:val="000000"/>
          <w:sz w:val="24"/>
          <w:szCs w:val="24"/>
        </w:rPr>
        <w:t xml:space="preserve"> </w:t>
      </w:r>
      <w:r w:rsidRPr="004C49C1">
        <w:rPr>
          <w:color w:val="000000"/>
          <w:sz w:val="24"/>
          <w:szCs w:val="24"/>
        </w:rPr>
        <w:t>І.М</w:t>
      </w:r>
      <w:r w:rsidRPr="004C49C1">
        <w:rPr>
          <w:iCs/>
          <w:color w:val="000000"/>
          <w:sz w:val="24"/>
          <w:szCs w:val="24"/>
        </w:rPr>
        <w:t xml:space="preserve"> </w:t>
      </w:r>
      <w:r w:rsidRPr="004C49C1">
        <w:rPr>
          <w:color w:val="000000"/>
          <w:sz w:val="24"/>
          <w:szCs w:val="24"/>
        </w:rPr>
        <w:t xml:space="preserve">Орешников </w:t>
      </w:r>
      <w:r w:rsidRPr="004C49C1">
        <w:rPr>
          <w:iCs/>
          <w:color w:val="000000"/>
          <w:sz w:val="24"/>
          <w:szCs w:val="24"/>
        </w:rPr>
        <w:t>має на увазі</w:t>
      </w:r>
      <w:r w:rsidRPr="004C49C1">
        <w:rPr>
          <w:color w:val="000000"/>
          <w:sz w:val="24"/>
          <w:szCs w:val="24"/>
        </w:rPr>
        <w:t xml:space="preserve"> сукупність процесів, способів, методів, принципів і правил, що застосовуються при виготовленні якого-небудь виду продукції у будь-якій сфері виробничої діяльності. Він вважає, що категорію «технологічна компетентність</w:t>
      </w:r>
      <w:r w:rsidRPr="004C49C1">
        <w:rPr>
          <w:i/>
          <w:iCs/>
          <w:color w:val="000000"/>
          <w:sz w:val="24"/>
          <w:szCs w:val="24"/>
        </w:rPr>
        <w:t xml:space="preserve">» </w:t>
      </w:r>
      <w:r w:rsidRPr="004C49C1">
        <w:rPr>
          <w:color w:val="000000"/>
          <w:sz w:val="24"/>
          <w:szCs w:val="24"/>
        </w:rPr>
        <w:t>можна розглядати як складову загально-професійної компетентності майбутнього фахівця, яка відображає здатність і готовність розв’язувати задачі професійної діяльності з використанням різноманітних технологій. [4].</w:t>
      </w:r>
    </w:p>
    <w:p w:rsidR="00535BF5" w:rsidRPr="004C49C1" w:rsidRDefault="00535BF5" w:rsidP="00487748">
      <w:pPr>
        <w:autoSpaceDE w:val="0"/>
        <w:autoSpaceDN w:val="0"/>
        <w:adjustRightInd w:val="0"/>
        <w:spacing w:line="240" w:lineRule="auto"/>
        <w:ind w:firstLine="720"/>
        <w:rPr>
          <w:color w:val="000000"/>
          <w:sz w:val="24"/>
          <w:szCs w:val="24"/>
        </w:rPr>
      </w:pPr>
      <w:r w:rsidRPr="004C49C1">
        <w:rPr>
          <w:color w:val="000000"/>
          <w:sz w:val="24"/>
          <w:szCs w:val="24"/>
        </w:rPr>
        <w:t xml:space="preserve">На основі вище сказаного під </w:t>
      </w:r>
      <w:r w:rsidRPr="004C49C1">
        <w:rPr>
          <w:i/>
          <w:color w:val="000000"/>
          <w:sz w:val="24"/>
          <w:szCs w:val="24"/>
        </w:rPr>
        <w:t>інформатично-технологічною компетентністю</w:t>
      </w:r>
      <w:r w:rsidRPr="004C49C1">
        <w:rPr>
          <w:color w:val="000000"/>
          <w:sz w:val="24"/>
          <w:szCs w:val="24"/>
        </w:rPr>
        <w:t xml:space="preserve"> майбутніх вчителів математики будемо розуміти здатність особистості задовольняти власні, професійні та суспільні вимоги щодо формування необхідних професійних і прикладних науково-технічних компетентностей людини у галузі математики засобами сучасних різноманітних  технологій і комп’ютерних засобів навчання.</w:t>
      </w:r>
    </w:p>
    <w:p w:rsidR="00535BF5" w:rsidRPr="004C49C1" w:rsidRDefault="00535BF5" w:rsidP="004C01C3">
      <w:pPr>
        <w:spacing w:line="240" w:lineRule="auto"/>
        <w:ind w:firstLine="720"/>
        <w:rPr>
          <w:rStyle w:val="word"/>
          <w:color w:val="000000"/>
          <w:sz w:val="24"/>
          <w:szCs w:val="24"/>
        </w:rPr>
      </w:pPr>
      <w:r w:rsidRPr="004C49C1">
        <w:rPr>
          <w:rStyle w:val="word"/>
          <w:color w:val="000000"/>
          <w:sz w:val="24"/>
          <w:szCs w:val="24"/>
        </w:rPr>
        <w:t>Не</w:t>
      </w:r>
      <w:r w:rsidRPr="004C49C1">
        <w:rPr>
          <w:color w:val="000000"/>
          <w:sz w:val="24"/>
          <w:szCs w:val="24"/>
          <w:shd w:val="clear" w:color="auto" w:fill="FFFFFF"/>
        </w:rPr>
        <w:t xml:space="preserve"> </w:t>
      </w:r>
      <w:r w:rsidRPr="004C49C1">
        <w:rPr>
          <w:rStyle w:val="word"/>
          <w:color w:val="000000"/>
          <w:sz w:val="24"/>
          <w:szCs w:val="24"/>
        </w:rPr>
        <w:t>зважаючи</w:t>
      </w:r>
      <w:r w:rsidRPr="004C49C1">
        <w:rPr>
          <w:color w:val="000000"/>
          <w:sz w:val="24"/>
          <w:szCs w:val="24"/>
          <w:shd w:val="clear" w:color="auto" w:fill="FFFFFF"/>
        </w:rPr>
        <w:t xml:space="preserve"> </w:t>
      </w:r>
      <w:r w:rsidRPr="004C49C1">
        <w:rPr>
          <w:rStyle w:val="word"/>
          <w:color w:val="000000"/>
          <w:sz w:val="24"/>
          <w:szCs w:val="24"/>
        </w:rPr>
        <w:t>на</w:t>
      </w:r>
      <w:r w:rsidRPr="004C49C1">
        <w:rPr>
          <w:color w:val="000000"/>
          <w:sz w:val="24"/>
          <w:szCs w:val="24"/>
          <w:shd w:val="clear" w:color="auto" w:fill="FFFFFF"/>
        </w:rPr>
        <w:t xml:space="preserve"> </w:t>
      </w:r>
      <w:r w:rsidRPr="004C49C1">
        <w:rPr>
          <w:rStyle w:val="word"/>
          <w:color w:val="000000"/>
          <w:sz w:val="24"/>
          <w:szCs w:val="24"/>
        </w:rPr>
        <w:t>значні</w:t>
      </w:r>
      <w:r w:rsidRPr="004C49C1">
        <w:rPr>
          <w:color w:val="000000"/>
          <w:sz w:val="24"/>
          <w:szCs w:val="24"/>
          <w:shd w:val="clear" w:color="auto" w:fill="FFFFFF"/>
        </w:rPr>
        <w:t xml:space="preserve"> </w:t>
      </w:r>
      <w:r w:rsidRPr="004C49C1">
        <w:rPr>
          <w:rStyle w:val="word"/>
          <w:color w:val="000000"/>
          <w:sz w:val="24"/>
          <w:szCs w:val="24"/>
        </w:rPr>
        <w:t>досягнення</w:t>
      </w:r>
      <w:r w:rsidRPr="004C49C1">
        <w:rPr>
          <w:color w:val="000000"/>
          <w:sz w:val="24"/>
          <w:szCs w:val="24"/>
          <w:shd w:val="clear" w:color="auto" w:fill="FFFFFF"/>
        </w:rPr>
        <w:t xml:space="preserve"> </w:t>
      </w:r>
      <w:r w:rsidRPr="004C49C1">
        <w:rPr>
          <w:rStyle w:val="word"/>
          <w:color w:val="000000"/>
          <w:sz w:val="24"/>
          <w:szCs w:val="24"/>
        </w:rPr>
        <w:t>в</w:t>
      </w:r>
      <w:r w:rsidRPr="004C49C1">
        <w:rPr>
          <w:color w:val="000000"/>
          <w:sz w:val="24"/>
          <w:szCs w:val="24"/>
          <w:shd w:val="clear" w:color="auto" w:fill="FFFFFF"/>
        </w:rPr>
        <w:t xml:space="preserve"> </w:t>
      </w:r>
      <w:r w:rsidRPr="004C49C1">
        <w:rPr>
          <w:rStyle w:val="word"/>
          <w:color w:val="000000"/>
          <w:sz w:val="24"/>
          <w:szCs w:val="24"/>
        </w:rPr>
        <w:t>даній</w:t>
      </w:r>
      <w:r w:rsidRPr="004C49C1">
        <w:rPr>
          <w:color w:val="000000"/>
          <w:sz w:val="24"/>
          <w:szCs w:val="24"/>
          <w:shd w:val="clear" w:color="auto" w:fill="FFFFFF"/>
        </w:rPr>
        <w:t xml:space="preserve"> </w:t>
      </w:r>
      <w:r w:rsidRPr="004C49C1">
        <w:rPr>
          <w:rStyle w:val="word"/>
          <w:color w:val="000000"/>
          <w:sz w:val="24"/>
          <w:szCs w:val="24"/>
        </w:rPr>
        <w:t>галузі</w:t>
      </w:r>
      <w:r w:rsidRPr="004C49C1">
        <w:rPr>
          <w:color w:val="000000"/>
          <w:sz w:val="24"/>
          <w:szCs w:val="24"/>
          <w:shd w:val="clear" w:color="auto" w:fill="FFFFFF"/>
        </w:rPr>
        <w:t xml:space="preserve">, </w:t>
      </w:r>
      <w:r w:rsidRPr="004C49C1">
        <w:rPr>
          <w:rStyle w:val="word"/>
          <w:color w:val="000000"/>
          <w:sz w:val="24"/>
          <w:szCs w:val="24"/>
        </w:rPr>
        <w:t>доводиться</w:t>
      </w:r>
      <w:r w:rsidRPr="004C49C1">
        <w:rPr>
          <w:color w:val="000000"/>
          <w:sz w:val="24"/>
          <w:szCs w:val="24"/>
          <w:shd w:val="clear" w:color="auto" w:fill="FFFFFF"/>
        </w:rPr>
        <w:t xml:space="preserve"> </w:t>
      </w:r>
      <w:r w:rsidRPr="004C49C1">
        <w:rPr>
          <w:rStyle w:val="word"/>
          <w:color w:val="000000"/>
          <w:sz w:val="24"/>
          <w:szCs w:val="24"/>
        </w:rPr>
        <w:t>констатувати,</w:t>
      </w:r>
      <w:r w:rsidRPr="004C49C1">
        <w:rPr>
          <w:color w:val="000000"/>
          <w:sz w:val="24"/>
          <w:szCs w:val="24"/>
          <w:shd w:val="clear" w:color="auto" w:fill="FFFFFF"/>
        </w:rPr>
        <w:t xml:space="preserve"> </w:t>
      </w:r>
      <w:r w:rsidRPr="004C49C1">
        <w:rPr>
          <w:rStyle w:val="word"/>
          <w:color w:val="000000"/>
          <w:sz w:val="24"/>
          <w:szCs w:val="24"/>
        </w:rPr>
        <w:t>що</w:t>
      </w:r>
      <w:r w:rsidRPr="004C49C1">
        <w:rPr>
          <w:color w:val="000000"/>
          <w:sz w:val="24"/>
          <w:szCs w:val="24"/>
          <w:shd w:val="clear" w:color="auto" w:fill="FFFFFF"/>
        </w:rPr>
        <w:t xml:space="preserve"> </w:t>
      </w:r>
      <w:r w:rsidRPr="004C49C1">
        <w:rPr>
          <w:rStyle w:val="word"/>
          <w:color w:val="000000"/>
          <w:sz w:val="24"/>
          <w:szCs w:val="24"/>
        </w:rPr>
        <w:t>методика</w:t>
      </w:r>
      <w:r w:rsidRPr="004C49C1">
        <w:rPr>
          <w:color w:val="000000"/>
          <w:sz w:val="24"/>
          <w:szCs w:val="24"/>
          <w:shd w:val="clear" w:color="auto" w:fill="FFFFFF"/>
        </w:rPr>
        <w:t xml:space="preserve"> </w:t>
      </w:r>
      <w:r w:rsidRPr="004C49C1">
        <w:rPr>
          <w:rStyle w:val="word"/>
          <w:color w:val="000000"/>
          <w:sz w:val="24"/>
          <w:szCs w:val="24"/>
        </w:rPr>
        <w:t>формування</w:t>
      </w:r>
      <w:r w:rsidRPr="004C49C1">
        <w:rPr>
          <w:color w:val="000000"/>
          <w:sz w:val="24"/>
          <w:szCs w:val="24"/>
          <w:shd w:val="clear" w:color="auto" w:fill="FFFFFF"/>
        </w:rPr>
        <w:t xml:space="preserve"> </w:t>
      </w:r>
      <w:r w:rsidRPr="004C49C1">
        <w:rPr>
          <w:rStyle w:val="word"/>
          <w:color w:val="000000"/>
          <w:sz w:val="24"/>
          <w:szCs w:val="24"/>
        </w:rPr>
        <w:t>інформатично</w:t>
      </w:r>
      <w:r w:rsidRPr="004C49C1">
        <w:rPr>
          <w:color w:val="000000"/>
          <w:sz w:val="24"/>
          <w:szCs w:val="24"/>
          <w:shd w:val="clear" w:color="auto" w:fill="FFFFFF"/>
        </w:rPr>
        <w:t>-т</w:t>
      </w:r>
      <w:r w:rsidRPr="004C49C1">
        <w:rPr>
          <w:rStyle w:val="word"/>
          <w:color w:val="000000"/>
          <w:sz w:val="24"/>
          <w:szCs w:val="24"/>
        </w:rPr>
        <w:t>ехнологічних</w:t>
      </w:r>
      <w:r w:rsidRPr="004C49C1">
        <w:rPr>
          <w:color w:val="000000"/>
          <w:sz w:val="24"/>
          <w:szCs w:val="24"/>
          <w:shd w:val="clear" w:color="auto" w:fill="FFFFFF"/>
        </w:rPr>
        <w:t xml:space="preserve"> </w:t>
      </w:r>
      <w:r w:rsidRPr="004C49C1">
        <w:rPr>
          <w:rStyle w:val="word"/>
          <w:color w:val="000000"/>
          <w:sz w:val="24"/>
          <w:szCs w:val="24"/>
        </w:rPr>
        <w:t>компетентностей</w:t>
      </w:r>
      <w:r w:rsidRPr="004C49C1">
        <w:rPr>
          <w:color w:val="000000"/>
          <w:sz w:val="24"/>
          <w:szCs w:val="24"/>
          <w:shd w:val="clear" w:color="auto" w:fill="FFFFFF"/>
        </w:rPr>
        <w:t xml:space="preserve"> </w:t>
      </w:r>
      <w:r w:rsidRPr="004C49C1">
        <w:rPr>
          <w:rStyle w:val="word"/>
          <w:color w:val="000000"/>
          <w:sz w:val="24"/>
          <w:szCs w:val="24"/>
        </w:rPr>
        <w:t>майбутніх</w:t>
      </w:r>
      <w:r w:rsidRPr="004C49C1">
        <w:rPr>
          <w:color w:val="000000"/>
          <w:sz w:val="24"/>
          <w:szCs w:val="24"/>
          <w:shd w:val="clear" w:color="auto" w:fill="FFFFFF"/>
        </w:rPr>
        <w:t xml:space="preserve"> </w:t>
      </w:r>
      <w:r w:rsidRPr="004C49C1">
        <w:rPr>
          <w:rStyle w:val="word"/>
          <w:color w:val="000000"/>
          <w:sz w:val="24"/>
          <w:szCs w:val="24"/>
        </w:rPr>
        <w:t>вчителів</w:t>
      </w:r>
      <w:r w:rsidRPr="004C49C1">
        <w:rPr>
          <w:color w:val="000000"/>
          <w:sz w:val="24"/>
          <w:szCs w:val="24"/>
          <w:shd w:val="clear" w:color="auto" w:fill="FFFFFF"/>
        </w:rPr>
        <w:t xml:space="preserve"> </w:t>
      </w:r>
      <w:r w:rsidRPr="004C49C1">
        <w:rPr>
          <w:rStyle w:val="word"/>
          <w:color w:val="000000"/>
          <w:sz w:val="24"/>
          <w:szCs w:val="24"/>
        </w:rPr>
        <w:t>математики у</w:t>
      </w:r>
      <w:r w:rsidRPr="004C49C1">
        <w:rPr>
          <w:color w:val="000000"/>
          <w:sz w:val="24"/>
          <w:szCs w:val="24"/>
          <w:shd w:val="clear" w:color="auto" w:fill="FFFFFF"/>
        </w:rPr>
        <w:t xml:space="preserve"> </w:t>
      </w:r>
      <w:r w:rsidRPr="004C49C1">
        <w:rPr>
          <w:rStyle w:val="word"/>
          <w:color w:val="000000"/>
          <w:sz w:val="24"/>
          <w:szCs w:val="24"/>
        </w:rPr>
        <w:t>процесі</w:t>
      </w:r>
      <w:r w:rsidRPr="004C49C1">
        <w:rPr>
          <w:color w:val="000000"/>
          <w:sz w:val="24"/>
          <w:szCs w:val="24"/>
          <w:shd w:val="clear" w:color="auto" w:fill="FFFFFF"/>
        </w:rPr>
        <w:t xml:space="preserve"> </w:t>
      </w:r>
      <w:r w:rsidRPr="004C49C1">
        <w:rPr>
          <w:rStyle w:val="word"/>
          <w:color w:val="000000"/>
          <w:sz w:val="24"/>
          <w:szCs w:val="24"/>
        </w:rPr>
        <w:t>навчання</w:t>
      </w:r>
      <w:r w:rsidRPr="004C49C1">
        <w:rPr>
          <w:color w:val="000000"/>
          <w:sz w:val="24"/>
          <w:szCs w:val="24"/>
          <w:shd w:val="clear" w:color="auto" w:fill="FFFFFF"/>
        </w:rPr>
        <w:t xml:space="preserve"> </w:t>
      </w:r>
      <w:r w:rsidRPr="004C49C1">
        <w:rPr>
          <w:rStyle w:val="word"/>
          <w:color w:val="000000"/>
          <w:sz w:val="24"/>
          <w:szCs w:val="24"/>
        </w:rPr>
        <w:t>математичних</w:t>
      </w:r>
      <w:r w:rsidRPr="004C49C1">
        <w:rPr>
          <w:color w:val="000000"/>
          <w:sz w:val="24"/>
          <w:szCs w:val="24"/>
          <w:shd w:val="clear" w:color="auto" w:fill="FFFFFF"/>
        </w:rPr>
        <w:t xml:space="preserve"> </w:t>
      </w:r>
      <w:r w:rsidRPr="004C49C1">
        <w:rPr>
          <w:rStyle w:val="word"/>
          <w:color w:val="000000"/>
          <w:sz w:val="24"/>
          <w:szCs w:val="24"/>
        </w:rPr>
        <w:t>дисциплін</w:t>
      </w:r>
      <w:r w:rsidRPr="004C49C1">
        <w:rPr>
          <w:color w:val="000000"/>
          <w:sz w:val="24"/>
          <w:szCs w:val="24"/>
          <w:shd w:val="clear" w:color="auto" w:fill="FFFFFF"/>
        </w:rPr>
        <w:t xml:space="preserve"> </w:t>
      </w:r>
      <w:r w:rsidRPr="004C49C1">
        <w:rPr>
          <w:rStyle w:val="word"/>
          <w:color w:val="000000"/>
          <w:sz w:val="24"/>
          <w:szCs w:val="24"/>
        </w:rPr>
        <w:t>потребує</w:t>
      </w:r>
      <w:r w:rsidRPr="004C49C1">
        <w:rPr>
          <w:color w:val="000000"/>
          <w:sz w:val="24"/>
          <w:szCs w:val="24"/>
          <w:shd w:val="clear" w:color="auto" w:fill="FFFFFF"/>
        </w:rPr>
        <w:t xml:space="preserve"> </w:t>
      </w:r>
      <w:r w:rsidRPr="004C49C1">
        <w:rPr>
          <w:rStyle w:val="word"/>
          <w:color w:val="000000"/>
          <w:sz w:val="24"/>
          <w:szCs w:val="24"/>
        </w:rPr>
        <w:t>більш</w:t>
      </w:r>
      <w:r w:rsidRPr="004C49C1">
        <w:rPr>
          <w:color w:val="000000"/>
          <w:sz w:val="24"/>
          <w:szCs w:val="24"/>
          <w:shd w:val="clear" w:color="auto" w:fill="FFFFFF"/>
        </w:rPr>
        <w:t xml:space="preserve"> </w:t>
      </w:r>
      <w:r w:rsidRPr="004C49C1">
        <w:rPr>
          <w:rStyle w:val="word"/>
          <w:color w:val="000000"/>
          <w:sz w:val="24"/>
          <w:szCs w:val="24"/>
        </w:rPr>
        <w:t>докладного</w:t>
      </w:r>
      <w:r w:rsidRPr="004C49C1">
        <w:rPr>
          <w:color w:val="000000"/>
          <w:sz w:val="24"/>
          <w:szCs w:val="24"/>
          <w:shd w:val="clear" w:color="auto" w:fill="FFFFFF"/>
        </w:rPr>
        <w:t xml:space="preserve"> </w:t>
      </w:r>
      <w:r w:rsidRPr="004C49C1">
        <w:rPr>
          <w:rStyle w:val="word"/>
          <w:color w:val="000000"/>
          <w:sz w:val="24"/>
          <w:szCs w:val="24"/>
        </w:rPr>
        <w:t>та</w:t>
      </w:r>
      <w:r w:rsidRPr="004C49C1">
        <w:rPr>
          <w:color w:val="000000"/>
          <w:sz w:val="24"/>
          <w:szCs w:val="24"/>
          <w:shd w:val="clear" w:color="auto" w:fill="FFFFFF"/>
        </w:rPr>
        <w:t xml:space="preserve"> </w:t>
      </w:r>
      <w:r w:rsidRPr="004C49C1">
        <w:rPr>
          <w:rStyle w:val="word"/>
          <w:color w:val="000000"/>
          <w:sz w:val="24"/>
          <w:szCs w:val="24"/>
        </w:rPr>
        <w:t>глибокого</w:t>
      </w:r>
      <w:r w:rsidRPr="004C49C1">
        <w:rPr>
          <w:color w:val="000000"/>
          <w:sz w:val="24"/>
          <w:szCs w:val="24"/>
          <w:shd w:val="clear" w:color="auto" w:fill="FFFFFF"/>
        </w:rPr>
        <w:t xml:space="preserve"> </w:t>
      </w:r>
      <w:r w:rsidRPr="004C49C1">
        <w:rPr>
          <w:rStyle w:val="word"/>
          <w:color w:val="000000"/>
          <w:sz w:val="24"/>
          <w:szCs w:val="24"/>
        </w:rPr>
        <w:t>вивчення</w:t>
      </w:r>
      <w:r w:rsidRPr="004C49C1">
        <w:rPr>
          <w:color w:val="000000"/>
          <w:sz w:val="24"/>
          <w:szCs w:val="24"/>
          <w:shd w:val="clear" w:color="auto" w:fill="FFFFFF"/>
        </w:rPr>
        <w:t xml:space="preserve">. </w:t>
      </w:r>
      <w:r w:rsidRPr="004C49C1">
        <w:rPr>
          <w:rStyle w:val="word"/>
          <w:color w:val="000000"/>
          <w:sz w:val="24"/>
          <w:szCs w:val="24"/>
        </w:rPr>
        <w:t>Під</w:t>
      </w:r>
      <w:r w:rsidRPr="004C49C1">
        <w:rPr>
          <w:color w:val="000000"/>
          <w:sz w:val="24"/>
          <w:szCs w:val="24"/>
          <w:shd w:val="clear" w:color="auto" w:fill="FFFFFF"/>
        </w:rPr>
        <w:t xml:space="preserve"> </w:t>
      </w:r>
      <w:r w:rsidRPr="004C49C1">
        <w:rPr>
          <w:rStyle w:val="word"/>
          <w:color w:val="000000"/>
          <w:sz w:val="24"/>
          <w:szCs w:val="24"/>
        </w:rPr>
        <w:t>час</w:t>
      </w:r>
      <w:r w:rsidRPr="004C49C1">
        <w:rPr>
          <w:color w:val="000000"/>
          <w:sz w:val="24"/>
          <w:szCs w:val="24"/>
          <w:shd w:val="clear" w:color="auto" w:fill="FFFFFF"/>
        </w:rPr>
        <w:t xml:space="preserve"> </w:t>
      </w:r>
      <w:r w:rsidRPr="004C49C1">
        <w:rPr>
          <w:rStyle w:val="word"/>
          <w:color w:val="000000"/>
          <w:sz w:val="24"/>
          <w:szCs w:val="24"/>
        </w:rPr>
        <w:t>детальнішого</w:t>
      </w:r>
      <w:r w:rsidRPr="004C49C1">
        <w:rPr>
          <w:color w:val="000000"/>
          <w:sz w:val="24"/>
          <w:szCs w:val="24"/>
          <w:shd w:val="clear" w:color="auto" w:fill="FFFFFF"/>
        </w:rPr>
        <w:t xml:space="preserve"> </w:t>
      </w:r>
      <w:r w:rsidRPr="004C49C1">
        <w:rPr>
          <w:rStyle w:val="word"/>
          <w:color w:val="000000"/>
          <w:sz w:val="24"/>
          <w:szCs w:val="24"/>
        </w:rPr>
        <w:t>вивчення</w:t>
      </w:r>
      <w:r w:rsidRPr="004C49C1">
        <w:rPr>
          <w:color w:val="000000"/>
          <w:sz w:val="24"/>
          <w:szCs w:val="24"/>
          <w:shd w:val="clear" w:color="auto" w:fill="FFFFFF"/>
        </w:rPr>
        <w:t xml:space="preserve"> </w:t>
      </w:r>
      <w:r w:rsidRPr="004C49C1">
        <w:rPr>
          <w:rStyle w:val="word"/>
          <w:color w:val="000000"/>
          <w:sz w:val="24"/>
          <w:szCs w:val="24"/>
        </w:rPr>
        <w:t>специфіки</w:t>
      </w:r>
      <w:r w:rsidRPr="004C49C1">
        <w:rPr>
          <w:color w:val="000000"/>
          <w:sz w:val="24"/>
          <w:szCs w:val="24"/>
          <w:shd w:val="clear" w:color="auto" w:fill="FFFFFF"/>
        </w:rPr>
        <w:t xml:space="preserve"> </w:t>
      </w:r>
      <w:r w:rsidRPr="004C49C1">
        <w:rPr>
          <w:rStyle w:val="word"/>
          <w:color w:val="000000"/>
          <w:sz w:val="24"/>
          <w:szCs w:val="24"/>
        </w:rPr>
        <w:t>формування</w:t>
      </w:r>
      <w:r w:rsidRPr="004C49C1">
        <w:rPr>
          <w:color w:val="000000"/>
          <w:sz w:val="24"/>
          <w:szCs w:val="24"/>
          <w:shd w:val="clear" w:color="auto" w:fill="FFFFFF"/>
        </w:rPr>
        <w:t xml:space="preserve"> </w:t>
      </w:r>
      <w:r w:rsidRPr="004C49C1">
        <w:rPr>
          <w:rStyle w:val="word"/>
          <w:color w:val="000000"/>
          <w:sz w:val="24"/>
          <w:szCs w:val="24"/>
        </w:rPr>
        <w:t>інформатично</w:t>
      </w:r>
      <w:r w:rsidRPr="004C49C1">
        <w:rPr>
          <w:color w:val="000000"/>
          <w:sz w:val="24"/>
          <w:szCs w:val="24"/>
          <w:shd w:val="clear" w:color="auto" w:fill="FFFFFF"/>
        </w:rPr>
        <w:t>-</w:t>
      </w:r>
      <w:r w:rsidRPr="004C49C1">
        <w:rPr>
          <w:rStyle w:val="word"/>
          <w:color w:val="000000"/>
          <w:sz w:val="24"/>
          <w:szCs w:val="24"/>
        </w:rPr>
        <w:t>технологічних</w:t>
      </w:r>
      <w:r w:rsidRPr="004C49C1">
        <w:rPr>
          <w:color w:val="000000"/>
          <w:sz w:val="24"/>
          <w:szCs w:val="24"/>
          <w:shd w:val="clear" w:color="auto" w:fill="FFFFFF"/>
        </w:rPr>
        <w:t xml:space="preserve"> </w:t>
      </w:r>
      <w:r w:rsidRPr="004C49C1">
        <w:rPr>
          <w:rStyle w:val="word"/>
          <w:color w:val="000000"/>
          <w:sz w:val="24"/>
          <w:szCs w:val="24"/>
        </w:rPr>
        <w:t>компетентностей</w:t>
      </w:r>
      <w:r w:rsidRPr="004C49C1">
        <w:rPr>
          <w:color w:val="000000"/>
          <w:sz w:val="24"/>
          <w:szCs w:val="24"/>
          <w:shd w:val="clear" w:color="auto" w:fill="FFFFFF"/>
        </w:rPr>
        <w:t xml:space="preserve"> </w:t>
      </w:r>
      <w:r w:rsidRPr="004C49C1">
        <w:rPr>
          <w:rStyle w:val="word"/>
          <w:color w:val="000000"/>
          <w:sz w:val="24"/>
          <w:szCs w:val="24"/>
        </w:rPr>
        <w:t>студентів</w:t>
      </w:r>
      <w:r w:rsidRPr="004C49C1">
        <w:rPr>
          <w:color w:val="000000"/>
          <w:sz w:val="24"/>
          <w:szCs w:val="24"/>
          <w:shd w:val="clear" w:color="auto" w:fill="FFFFFF"/>
        </w:rPr>
        <w:t xml:space="preserve"> </w:t>
      </w:r>
      <w:r w:rsidRPr="004C49C1">
        <w:rPr>
          <w:rStyle w:val="word"/>
          <w:color w:val="000000"/>
          <w:sz w:val="24"/>
          <w:szCs w:val="24"/>
        </w:rPr>
        <w:t>педагогічних</w:t>
      </w:r>
      <w:r w:rsidRPr="004C49C1">
        <w:rPr>
          <w:color w:val="000000"/>
          <w:sz w:val="24"/>
          <w:szCs w:val="24"/>
          <w:shd w:val="clear" w:color="auto" w:fill="FFFFFF"/>
        </w:rPr>
        <w:t xml:space="preserve"> </w:t>
      </w:r>
      <w:r w:rsidRPr="004C49C1">
        <w:rPr>
          <w:rStyle w:val="word"/>
          <w:color w:val="000000"/>
          <w:sz w:val="24"/>
          <w:szCs w:val="24"/>
        </w:rPr>
        <w:t>ВНЗ</w:t>
      </w:r>
      <w:r w:rsidRPr="004C49C1">
        <w:rPr>
          <w:color w:val="000000"/>
          <w:sz w:val="24"/>
          <w:szCs w:val="24"/>
          <w:shd w:val="clear" w:color="auto" w:fill="FFFFFF"/>
        </w:rPr>
        <w:t xml:space="preserve"> </w:t>
      </w:r>
      <w:r w:rsidRPr="004C49C1">
        <w:rPr>
          <w:rStyle w:val="word"/>
          <w:color w:val="000000"/>
          <w:sz w:val="24"/>
          <w:szCs w:val="24"/>
        </w:rPr>
        <w:t>можна</w:t>
      </w:r>
      <w:r w:rsidRPr="004C49C1">
        <w:rPr>
          <w:color w:val="000000"/>
          <w:sz w:val="24"/>
          <w:szCs w:val="24"/>
          <w:shd w:val="clear" w:color="auto" w:fill="FFFFFF"/>
        </w:rPr>
        <w:t xml:space="preserve"> </w:t>
      </w:r>
      <w:r w:rsidRPr="004C49C1">
        <w:rPr>
          <w:rStyle w:val="word"/>
          <w:color w:val="000000"/>
          <w:sz w:val="24"/>
          <w:szCs w:val="24"/>
        </w:rPr>
        <w:t>виділити</w:t>
      </w:r>
      <w:r w:rsidRPr="004C49C1">
        <w:rPr>
          <w:color w:val="000000"/>
          <w:sz w:val="24"/>
          <w:szCs w:val="24"/>
          <w:shd w:val="clear" w:color="auto" w:fill="FFFFFF"/>
        </w:rPr>
        <w:t xml:space="preserve"> </w:t>
      </w:r>
      <w:r w:rsidRPr="004C49C1">
        <w:rPr>
          <w:rStyle w:val="word"/>
          <w:color w:val="000000"/>
          <w:sz w:val="24"/>
          <w:szCs w:val="24"/>
        </w:rPr>
        <w:t>такі</w:t>
      </w:r>
      <w:r w:rsidRPr="004C49C1">
        <w:rPr>
          <w:color w:val="000000"/>
          <w:sz w:val="24"/>
          <w:szCs w:val="24"/>
          <w:shd w:val="clear" w:color="auto" w:fill="FFFFFF"/>
        </w:rPr>
        <w:t xml:space="preserve"> </w:t>
      </w:r>
      <w:r w:rsidRPr="004C49C1">
        <w:rPr>
          <w:rStyle w:val="word"/>
          <w:color w:val="000000"/>
          <w:sz w:val="24"/>
          <w:szCs w:val="24"/>
        </w:rPr>
        <w:t>протиріччя між :</w:t>
      </w:r>
    </w:p>
    <w:p w:rsidR="00535BF5" w:rsidRPr="004C49C1" w:rsidRDefault="00535BF5" w:rsidP="004C01C3">
      <w:pPr>
        <w:numPr>
          <w:ilvl w:val="0"/>
          <w:numId w:val="1"/>
        </w:numPr>
        <w:spacing w:line="240" w:lineRule="auto"/>
        <w:ind w:left="0" w:firstLine="720"/>
        <w:rPr>
          <w:color w:val="000000"/>
          <w:sz w:val="24"/>
          <w:szCs w:val="24"/>
          <w:shd w:val="clear" w:color="auto" w:fill="FFFFFF"/>
        </w:rPr>
      </w:pPr>
      <w:r w:rsidRPr="004C49C1">
        <w:rPr>
          <w:rStyle w:val="word"/>
          <w:color w:val="000000"/>
          <w:sz w:val="24"/>
          <w:szCs w:val="24"/>
        </w:rPr>
        <w:t>новими</w:t>
      </w:r>
      <w:r w:rsidRPr="004C49C1">
        <w:rPr>
          <w:color w:val="000000"/>
          <w:sz w:val="24"/>
          <w:szCs w:val="24"/>
          <w:shd w:val="clear" w:color="auto" w:fill="FFFFFF"/>
        </w:rPr>
        <w:t xml:space="preserve"> </w:t>
      </w:r>
      <w:r w:rsidRPr="004C49C1">
        <w:rPr>
          <w:rStyle w:val="word"/>
          <w:color w:val="000000"/>
          <w:sz w:val="24"/>
          <w:szCs w:val="24"/>
        </w:rPr>
        <w:t>вимогами</w:t>
      </w:r>
      <w:r w:rsidRPr="004C49C1">
        <w:rPr>
          <w:color w:val="000000"/>
          <w:sz w:val="24"/>
          <w:szCs w:val="24"/>
          <w:shd w:val="clear" w:color="auto" w:fill="FFFFFF"/>
        </w:rPr>
        <w:t xml:space="preserve"> </w:t>
      </w:r>
      <w:r w:rsidRPr="004C49C1">
        <w:rPr>
          <w:rStyle w:val="word"/>
          <w:color w:val="000000"/>
          <w:sz w:val="24"/>
          <w:szCs w:val="24"/>
        </w:rPr>
        <w:t>до</w:t>
      </w:r>
      <w:r w:rsidRPr="004C49C1">
        <w:rPr>
          <w:color w:val="000000"/>
          <w:sz w:val="24"/>
          <w:szCs w:val="24"/>
          <w:shd w:val="clear" w:color="auto" w:fill="FFFFFF"/>
        </w:rPr>
        <w:t xml:space="preserve"> </w:t>
      </w:r>
      <w:r w:rsidRPr="004C49C1">
        <w:rPr>
          <w:rStyle w:val="word"/>
          <w:color w:val="000000"/>
          <w:sz w:val="24"/>
          <w:szCs w:val="24"/>
        </w:rPr>
        <w:t>навчання</w:t>
      </w:r>
      <w:r w:rsidRPr="004C49C1">
        <w:rPr>
          <w:color w:val="000000"/>
          <w:sz w:val="24"/>
          <w:szCs w:val="24"/>
          <w:shd w:val="clear" w:color="auto" w:fill="FFFFFF"/>
        </w:rPr>
        <w:t xml:space="preserve"> </w:t>
      </w:r>
      <w:r w:rsidRPr="004C49C1">
        <w:rPr>
          <w:rStyle w:val="word"/>
          <w:color w:val="000000"/>
          <w:sz w:val="24"/>
          <w:szCs w:val="24"/>
        </w:rPr>
        <w:t>предметів</w:t>
      </w:r>
      <w:r w:rsidRPr="004C49C1">
        <w:rPr>
          <w:color w:val="000000"/>
          <w:sz w:val="24"/>
          <w:szCs w:val="24"/>
          <w:shd w:val="clear" w:color="auto" w:fill="FFFFFF"/>
        </w:rPr>
        <w:t xml:space="preserve"> </w:t>
      </w:r>
      <w:r w:rsidRPr="004C49C1">
        <w:rPr>
          <w:rStyle w:val="word"/>
          <w:color w:val="000000"/>
          <w:sz w:val="24"/>
          <w:szCs w:val="24"/>
        </w:rPr>
        <w:t>математичного</w:t>
      </w:r>
      <w:r w:rsidRPr="004C49C1">
        <w:rPr>
          <w:color w:val="000000"/>
          <w:sz w:val="24"/>
          <w:szCs w:val="24"/>
          <w:shd w:val="clear" w:color="auto" w:fill="FFFFFF"/>
        </w:rPr>
        <w:t xml:space="preserve"> </w:t>
      </w:r>
      <w:r w:rsidRPr="004C49C1">
        <w:rPr>
          <w:rStyle w:val="word"/>
          <w:color w:val="000000"/>
          <w:sz w:val="24"/>
          <w:szCs w:val="24"/>
        </w:rPr>
        <w:t>циклу</w:t>
      </w:r>
      <w:r w:rsidRPr="004C49C1">
        <w:rPr>
          <w:color w:val="000000"/>
          <w:sz w:val="24"/>
          <w:szCs w:val="24"/>
          <w:shd w:val="clear" w:color="auto" w:fill="FFFFFF"/>
        </w:rPr>
        <w:t xml:space="preserve">, </w:t>
      </w:r>
      <w:r w:rsidRPr="004C49C1">
        <w:rPr>
          <w:rStyle w:val="word"/>
          <w:color w:val="000000"/>
          <w:sz w:val="24"/>
          <w:szCs w:val="24"/>
        </w:rPr>
        <w:t>які</w:t>
      </w:r>
      <w:r w:rsidRPr="004C49C1">
        <w:rPr>
          <w:color w:val="000000"/>
          <w:sz w:val="24"/>
          <w:szCs w:val="24"/>
          <w:shd w:val="clear" w:color="auto" w:fill="FFFFFF"/>
        </w:rPr>
        <w:t xml:space="preserve"> </w:t>
      </w:r>
      <w:r w:rsidRPr="004C49C1">
        <w:rPr>
          <w:rStyle w:val="word"/>
          <w:color w:val="000000"/>
          <w:sz w:val="24"/>
          <w:szCs w:val="24"/>
        </w:rPr>
        <w:t>зумовлені</w:t>
      </w:r>
      <w:r w:rsidRPr="004C49C1">
        <w:rPr>
          <w:color w:val="000000"/>
          <w:sz w:val="24"/>
          <w:szCs w:val="24"/>
          <w:shd w:val="clear" w:color="auto" w:fill="FFFFFF"/>
        </w:rPr>
        <w:t xml:space="preserve"> </w:t>
      </w:r>
      <w:r w:rsidRPr="004C49C1">
        <w:rPr>
          <w:rStyle w:val="word"/>
          <w:color w:val="000000"/>
          <w:sz w:val="24"/>
          <w:szCs w:val="24"/>
        </w:rPr>
        <w:t>змінами</w:t>
      </w:r>
      <w:r w:rsidRPr="004C49C1">
        <w:rPr>
          <w:color w:val="000000"/>
          <w:sz w:val="24"/>
          <w:szCs w:val="24"/>
          <w:shd w:val="clear" w:color="auto" w:fill="FFFFFF"/>
        </w:rPr>
        <w:t xml:space="preserve"> </w:t>
      </w:r>
      <w:r w:rsidRPr="004C49C1">
        <w:rPr>
          <w:rStyle w:val="word"/>
          <w:color w:val="000000"/>
          <w:sz w:val="24"/>
          <w:szCs w:val="24"/>
        </w:rPr>
        <w:t>у</w:t>
      </w:r>
      <w:r w:rsidRPr="004C49C1">
        <w:rPr>
          <w:color w:val="000000"/>
          <w:sz w:val="24"/>
          <w:szCs w:val="24"/>
          <w:shd w:val="clear" w:color="auto" w:fill="FFFFFF"/>
        </w:rPr>
        <w:t xml:space="preserve"> </w:t>
      </w:r>
      <w:r w:rsidRPr="004C49C1">
        <w:rPr>
          <w:rStyle w:val="word"/>
          <w:color w:val="000000"/>
          <w:sz w:val="24"/>
          <w:szCs w:val="24"/>
        </w:rPr>
        <w:t>галузі</w:t>
      </w:r>
      <w:r w:rsidRPr="004C49C1">
        <w:rPr>
          <w:color w:val="000000"/>
          <w:sz w:val="24"/>
          <w:szCs w:val="24"/>
          <w:shd w:val="clear" w:color="auto" w:fill="FFFFFF"/>
        </w:rPr>
        <w:t xml:space="preserve"> </w:t>
      </w:r>
      <w:r w:rsidRPr="004C49C1">
        <w:rPr>
          <w:rStyle w:val="word"/>
          <w:color w:val="000000"/>
          <w:sz w:val="24"/>
          <w:szCs w:val="24"/>
        </w:rPr>
        <w:t>ІКТ,</w:t>
      </w:r>
      <w:r w:rsidRPr="004C49C1">
        <w:rPr>
          <w:color w:val="000000"/>
          <w:sz w:val="24"/>
          <w:szCs w:val="24"/>
          <w:shd w:val="clear" w:color="auto" w:fill="FFFFFF"/>
        </w:rPr>
        <w:t xml:space="preserve"> </w:t>
      </w:r>
      <w:r w:rsidRPr="004C49C1">
        <w:rPr>
          <w:rStyle w:val="word"/>
          <w:color w:val="000000"/>
          <w:sz w:val="24"/>
          <w:szCs w:val="24"/>
        </w:rPr>
        <w:t>та</w:t>
      </w:r>
      <w:r w:rsidRPr="004C49C1">
        <w:rPr>
          <w:color w:val="000000"/>
          <w:sz w:val="24"/>
          <w:szCs w:val="24"/>
          <w:shd w:val="clear" w:color="auto" w:fill="FFFFFF"/>
        </w:rPr>
        <w:t xml:space="preserve"> </w:t>
      </w:r>
      <w:r w:rsidRPr="004C49C1">
        <w:rPr>
          <w:rStyle w:val="word"/>
          <w:color w:val="000000"/>
          <w:sz w:val="24"/>
          <w:szCs w:val="24"/>
        </w:rPr>
        <w:t>вже</w:t>
      </w:r>
      <w:r w:rsidRPr="004C49C1">
        <w:rPr>
          <w:color w:val="000000"/>
          <w:sz w:val="24"/>
          <w:szCs w:val="24"/>
          <w:shd w:val="clear" w:color="auto" w:fill="FFFFFF"/>
        </w:rPr>
        <w:t xml:space="preserve"> </w:t>
      </w:r>
      <w:r w:rsidRPr="004C49C1">
        <w:rPr>
          <w:rStyle w:val="word"/>
          <w:color w:val="000000"/>
          <w:sz w:val="24"/>
          <w:szCs w:val="24"/>
        </w:rPr>
        <w:t>наявними</w:t>
      </w:r>
      <w:r w:rsidRPr="004C49C1">
        <w:rPr>
          <w:color w:val="000000"/>
          <w:sz w:val="24"/>
          <w:szCs w:val="24"/>
          <w:shd w:val="clear" w:color="auto" w:fill="FFFFFF"/>
        </w:rPr>
        <w:t xml:space="preserve"> </w:t>
      </w:r>
      <w:r w:rsidRPr="004C49C1">
        <w:rPr>
          <w:rStyle w:val="word"/>
          <w:color w:val="000000"/>
          <w:sz w:val="24"/>
          <w:szCs w:val="24"/>
        </w:rPr>
        <w:t>методиками</w:t>
      </w:r>
      <w:r w:rsidRPr="004C49C1">
        <w:rPr>
          <w:color w:val="000000"/>
          <w:sz w:val="24"/>
          <w:szCs w:val="24"/>
          <w:shd w:val="clear" w:color="auto" w:fill="FFFFFF"/>
        </w:rPr>
        <w:t xml:space="preserve"> </w:t>
      </w:r>
      <w:r w:rsidRPr="004C49C1">
        <w:rPr>
          <w:rStyle w:val="word"/>
          <w:color w:val="000000"/>
          <w:sz w:val="24"/>
          <w:szCs w:val="24"/>
        </w:rPr>
        <w:t>навчання</w:t>
      </w:r>
      <w:r w:rsidRPr="004C49C1">
        <w:rPr>
          <w:color w:val="000000"/>
          <w:sz w:val="24"/>
          <w:szCs w:val="24"/>
          <w:shd w:val="clear" w:color="auto" w:fill="FFFFFF"/>
        </w:rPr>
        <w:t xml:space="preserve"> </w:t>
      </w:r>
      <w:r w:rsidRPr="004C49C1">
        <w:rPr>
          <w:rStyle w:val="word"/>
          <w:color w:val="000000"/>
          <w:sz w:val="24"/>
          <w:szCs w:val="24"/>
        </w:rPr>
        <w:t>цих</w:t>
      </w:r>
      <w:r w:rsidRPr="004C49C1">
        <w:rPr>
          <w:color w:val="000000"/>
          <w:sz w:val="24"/>
          <w:szCs w:val="24"/>
          <w:shd w:val="clear" w:color="auto" w:fill="FFFFFF"/>
        </w:rPr>
        <w:t xml:space="preserve"> </w:t>
      </w:r>
      <w:r w:rsidRPr="004C49C1">
        <w:rPr>
          <w:rStyle w:val="word"/>
          <w:color w:val="000000"/>
          <w:sz w:val="24"/>
          <w:szCs w:val="24"/>
        </w:rPr>
        <w:t>дисциплін</w:t>
      </w:r>
      <w:r w:rsidRPr="004C49C1">
        <w:rPr>
          <w:color w:val="000000"/>
          <w:sz w:val="24"/>
          <w:szCs w:val="24"/>
          <w:shd w:val="clear" w:color="auto" w:fill="FFFFFF"/>
        </w:rPr>
        <w:t xml:space="preserve">; </w:t>
      </w:r>
    </w:p>
    <w:p w:rsidR="00535BF5" w:rsidRPr="004C49C1" w:rsidRDefault="00535BF5" w:rsidP="004C01C3">
      <w:pPr>
        <w:numPr>
          <w:ilvl w:val="0"/>
          <w:numId w:val="1"/>
        </w:numPr>
        <w:spacing w:line="240" w:lineRule="auto"/>
        <w:ind w:left="0" w:firstLine="720"/>
        <w:rPr>
          <w:rStyle w:val="FontStyle50"/>
          <w:bCs/>
          <w:color w:val="000000"/>
          <w:spacing w:val="-4"/>
          <w:sz w:val="24"/>
          <w:szCs w:val="24"/>
        </w:rPr>
      </w:pPr>
      <w:r w:rsidRPr="004C49C1">
        <w:rPr>
          <w:rStyle w:val="FontStyle50"/>
          <w:bCs/>
          <w:color w:val="000000"/>
          <w:spacing w:val="-4"/>
          <w:sz w:val="24"/>
          <w:szCs w:val="24"/>
        </w:rPr>
        <w:t xml:space="preserve">вимогами сучасного інформаційного суспільства до навчання майбутніх вчителів математики та вміннями і навичками, які повинні мати випускники ВНЗ; </w:t>
      </w:r>
    </w:p>
    <w:p w:rsidR="00535BF5" w:rsidRPr="004C49C1" w:rsidRDefault="00535BF5" w:rsidP="004C01C3">
      <w:pPr>
        <w:numPr>
          <w:ilvl w:val="0"/>
          <w:numId w:val="1"/>
        </w:numPr>
        <w:spacing w:line="240" w:lineRule="auto"/>
        <w:ind w:left="0" w:firstLine="720"/>
        <w:rPr>
          <w:color w:val="000000"/>
          <w:sz w:val="24"/>
          <w:szCs w:val="24"/>
          <w:shd w:val="clear" w:color="auto" w:fill="FFFFFF"/>
        </w:rPr>
      </w:pPr>
      <w:r w:rsidRPr="004C49C1">
        <w:rPr>
          <w:rStyle w:val="FontStyle50"/>
          <w:bCs/>
          <w:color w:val="000000"/>
          <w:spacing w:val="-4"/>
          <w:sz w:val="24"/>
          <w:szCs w:val="24"/>
        </w:rPr>
        <w:t>рівнем розвитку сучасних ІКТ та методичною ефективністю їх впровадження в процес вивчення математичних предметів.</w:t>
      </w:r>
      <w:r w:rsidRPr="004C49C1">
        <w:rPr>
          <w:color w:val="000000"/>
          <w:sz w:val="24"/>
          <w:szCs w:val="24"/>
          <w:shd w:val="clear" w:color="auto" w:fill="FFFFFF"/>
        </w:rPr>
        <w:t xml:space="preserve"> </w:t>
      </w:r>
    </w:p>
    <w:p w:rsidR="00535BF5" w:rsidRPr="004C49C1" w:rsidRDefault="00535BF5" w:rsidP="004C01C3">
      <w:pPr>
        <w:spacing w:line="240" w:lineRule="auto"/>
        <w:ind w:firstLine="708"/>
        <w:rPr>
          <w:color w:val="000000"/>
          <w:sz w:val="24"/>
          <w:szCs w:val="24"/>
          <w:shd w:val="clear" w:color="auto" w:fill="FFFFFF"/>
        </w:rPr>
      </w:pPr>
      <w:r w:rsidRPr="004C49C1">
        <w:rPr>
          <w:color w:val="000000"/>
          <w:sz w:val="24"/>
          <w:szCs w:val="24"/>
          <w:shd w:val="clear" w:color="auto" w:fill="FFFFFF"/>
        </w:rPr>
        <w:t>У зв’язку з цим перспектива використання хмаро орієнтованих сервісів у процесі підготовки майбутніх вчителів та у процесі вивчення математичних дисциплін, їх загальна роль у процесі організації навчання є актуальною проблемою вищої освіти.</w:t>
      </w:r>
    </w:p>
    <w:p w:rsidR="00535BF5" w:rsidRPr="00C316E9" w:rsidRDefault="00535BF5" w:rsidP="00941DFE">
      <w:pPr>
        <w:spacing w:line="240" w:lineRule="auto"/>
        <w:ind w:firstLine="708"/>
        <w:rPr>
          <w:color w:val="000000"/>
          <w:sz w:val="24"/>
          <w:szCs w:val="24"/>
          <w:shd w:val="clear" w:color="auto" w:fill="FFFFFF"/>
        </w:rPr>
      </w:pPr>
      <w:r w:rsidRPr="004C49C1">
        <w:rPr>
          <w:color w:val="000000"/>
          <w:sz w:val="24"/>
          <w:szCs w:val="24"/>
          <w:shd w:val="clear" w:color="auto" w:fill="FFFFFF"/>
        </w:rPr>
        <w:t>Зараз створено багато хмаро орієнтованих сервісів що використовуються для навчання учнів основної школи</w:t>
      </w:r>
      <w:r w:rsidRPr="00C316E9">
        <w:rPr>
          <w:color w:val="000000"/>
          <w:sz w:val="24"/>
          <w:szCs w:val="24"/>
          <w:shd w:val="clear" w:color="auto" w:fill="FFFFFF"/>
        </w:rPr>
        <w:t xml:space="preserve"> із різних навчальних предметів. Ці сервіси здебільшого використовуються для розширення можливостей традиційних наочностей, контролю та аналізу його результатів та ін. Для студентів ВНЗ таких сервісів також достатньо, але одним із найкращих, на нашу думку, сервісів що можна використовувати при викладанні математичних дисциплін у ВНЗ є </w:t>
      </w:r>
      <w:r w:rsidRPr="00C316E9">
        <w:rPr>
          <w:color w:val="000000"/>
          <w:sz w:val="24"/>
          <w:szCs w:val="24"/>
          <w:shd w:val="clear" w:color="auto" w:fill="FFFFFF"/>
          <w:lang w:val="en-US"/>
        </w:rPr>
        <w:t>WolframAlpha</w:t>
      </w:r>
      <w:r w:rsidRPr="00C316E9">
        <w:rPr>
          <w:color w:val="000000"/>
          <w:sz w:val="24"/>
          <w:szCs w:val="24"/>
          <w:shd w:val="clear" w:color="auto" w:fill="FFFFFF"/>
          <w:lang w:val="ru-RU"/>
        </w:rPr>
        <w:t>.</w:t>
      </w:r>
      <w:r w:rsidRPr="00C316E9">
        <w:rPr>
          <w:color w:val="000000"/>
          <w:sz w:val="24"/>
          <w:szCs w:val="24"/>
          <w:shd w:val="clear" w:color="auto" w:fill="FFFFFF"/>
        </w:rPr>
        <w:t xml:space="preserve"> </w:t>
      </w:r>
    </w:p>
    <w:p w:rsidR="00535BF5" w:rsidRPr="00C316E9" w:rsidRDefault="00535BF5" w:rsidP="00941DFE">
      <w:pPr>
        <w:spacing w:line="240" w:lineRule="auto"/>
        <w:ind w:firstLine="708"/>
        <w:rPr>
          <w:color w:val="000000"/>
          <w:sz w:val="24"/>
          <w:szCs w:val="24"/>
          <w:shd w:val="clear" w:color="auto" w:fill="FFFFFF"/>
        </w:rPr>
      </w:pPr>
      <w:r w:rsidRPr="00C316E9">
        <w:rPr>
          <w:color w:val="000000"/>
          <w:sz w:val="24"/>
          <w:szCs w:val="24"/>
          <w:shd w:val="clear" w:color="auto" w:fill="FFFFFF"/>
        </w:rPr>
        <w:t xml:space="preserve">Сервіс </w:t>
      </w:r>
      <w:r w:rsidRPr="00C316E9">
        <w:rPr>
          <w:color w:val="000000"/>
          <w:sz w:val="24"/>
          <w:szCs w:val="24"/>
          <w:shd w:val="clear" w:color="auto" w:fill="FFFFFF"/>
          <w:lang w:val="en-US"/>
        </w:rPr>
        <w:t>WolframAlpha</w:t>
      </w:r>
      <w:r w:rsidRPr="00C316E9">
        <w:rPr>
          <w:color w:val="000000"/>
          <w:sz w:val="24"/>
          <w:szCs w:val="24"/>
          <w:shd w:val="clear" w:color="auto" w:fill="FFFFFF"/>
        </w:rPr>
        <w:t xml:space="preserve"> був створений в середині 2009 року. Його засновник Стівен Вольфрам створив даний сервіс саме у наукових цілях. Автор пояснює, що він створив систему, яка здатна перекласти звичайну мову математики  у мову комп’ютера. Даний ресурс являє собою обчислювальну машину знань, в якій було продемонстровано нові можливості математики.</w:t>
      </w:r>
      <w:r w:rsidRPr="00C316E9">
        <w:rPr>
          <w:rFonts w:ascii="Arial" w:hAnsi="Arial" w:cs="Arial"/>
          <w:color w:val="000000"/>
          <w:sz w:val="18"/>
          <w:szCs w:val="18"/>
          <w:shd w:val="clear" w:color="auto" w:fill="FFFFFF"/>
        </w:rPr>
        <w:t xml:space="preserve"> </w:t>
      </w:r>
      <w:r w:rsidRPr="00C316E9">
        <w:rPr>
          <w:color w:val="000000"/>
          <w:sz w:val="24"/>
          <w:szCs w:val="24"/>
          <w:shd w:val="clear" w:color="auto" w:fill="FFFFFF"/>
        </w:rPr>
        <w:t xml:space="preserve">Вона також має елементи пошукової системи, з її допомогою можна вирішувати завдання і видавати, окрім відповіді, хід рішення, а також корисну додаткову інформації по темі. На відміну від інших аналогічних систем, </w:t>
      </w:r>
      <w:r w:rsidRPr="00C316E9">
        <w:rPr>
          <w:color w:val="000000"/>
          <w:sz w:val="24"/>
          <w:szCs w:val="24"/>
          <w:shd w:val="clear" w:color="auto" w:fill="FFFFFF"/>
          <w:lang w:val="en-US"/>
        </w:rPr>
        <w:t>WolframAlpha</w:t>
      </w:r>
      <w:r w:rsidRPr="00C316E9">
        <w:rPr>
          <w:color w:val="000000"/>
          <w:sz w:val="24"/>
          <w:szCs w:val="24"/>
          <w:shd w:val="clear" w:color="auto" w:fill="FFFFFF"/>
        </w:rPr>
        <w:t xml:space="preserve"> не видає перелік посилань, що ґрунтуються на результатах пошуку в мережі, а обчислює відповідь на основі вже наявної інформації на власних серверах за мільйонами комбінацій різних алгоритмів.  Увагу багатьох користувачів даної системи привертає те, що система може не тільки проводити обчислення, а і видавати теоретичну інформацію та конкретні факти</w:t>
      </w:r>
      <w:r w:rsidRPr="00C316E9">
        <w:rPr>
          <w:color w:val="000000"/>
          <w:sz w:val="24"/>
          <w:szCs w:val="24"/>
          <w:shd w:val="clear" w:color="auto" w:fill="FFFFFF"/>
          <w:lang w:val="ru-RU"/>
        </w:rPr>
        <w:t xml:space="preserve"> [7]</w:t>
      </w:r>
      <w:r w:rsidRPr="00C316E9">
        <w:rPr>
          <w:color w:val="000000"/>
          <w:sz w:val="24"/>
          <w:szCs w:val="24"/>
          <w:shd w:val="clear" w:color="auto" w:fill="FFFFFF"/>
        </w:rPr>
        <w:t>.</w:t>
      </w:r>
    </w:p>
    <w:p w:rsidR="00535BF5" w:rsidRPr="00C316E9" w:rsidRDefault="00535BF5" w:rsidP="00941DFE">
      <w:pPr>
        <w:spacing w:line="240" w:lineRule="auto"/>
        <w:ind w:firstLine="708"/>
        <w:rPr>
          <w:color w:val="000000"/>
          <w:sz w:val="24"/>
          <w:szCs w:val="24"/>
          <w:shd w:val="clear" w:color="auto" w:fill="FFFFFF"/>
        </w:rPr>
      </w:pPr>
      <w:r w:rsidRPr="00C316E9">
        <w:rPr>
          <w:color w:val="000000"/>
          <w:sz w:val="24"/>
          <w:szCs w:val="24"/>
          <w:shd w:val="clear" w:color="auto" w:fill="FFFFFF"/>
        </w:rPr>
        <w:t xml:space="preserve">Таким чином, використання хмаро орієнтованого сервісу </w:t>
      </w:r>
      <w:r w:rsidRPr="00C316E9">
        <w:rPr>
          <w:color w:val="000000"/>
          <w:sz w:val="24"/>
          <w:szCs w:val="24"/>
          <w:shd w:val="clear" w:color="auto" w:fill="FFFFFF"/>
          <w:lang w:val="en-US"/>
        </w:rPr>
        <w:t>Wolfram</w:t>
      </w:r>
      <w:r w:rsidRPr="00C316E9">
        <w:rPr>
          <w:color w:val="000000"/>
          <w:sz w:val="24"/>
          <w:szCs w:val="24"/>
          <w:shd w:val="clear" w:color="auto" w:fill="FFFFFF"/>
        </w:rPr>
        <w:t xml:space="preserve"> </w:t>
      </w:r>
      <w:r w:rsidRPr="00C316E9">
        <w:rPr>
          <w:color w:val="000000"/>
          <w:sz w:val="24"/>
          <w:szCs w:val="24"/>
          <w:shd w:val="clear" w:color="auto" w:fill="FFFFFF"/>
          <w:lang w:val="en-US"/>
        </w:rPr>
        <w:t>Alpha</w:t>
      </w:r>
      <w:r w:rsidRPr="00C316E9">
        <w:rPr>
          <w:color w:val="000000"/>
          <w:sz w:val="24"/>
          <w:szCs w:val="24"/>
          <w:shd w:val="clear" w:color="auto" w:fill="FFFFFF"/>
        </w:rPr>
        <w:t xml:space="preserve"> під час навчання студентів сприяє формуванню </w:t>
      </w:r>
      <w:r w:rsidRPr="00C316E9">
        <w:rPr>
          <w:rStyle w:val="word"/>
          <w:color w:val="000000"/>
          <w:sz w:val="24"/>
          <w:szCs w:val="24"/>
        </w:rPr>
        <w:t>інформатично</w:t>
      </w:r>
      <w:r w:rsidRPr="00C316E9">
        <w:rPr>
          <w:color w:val="000000"/>
          <w:sz w:val="24"/>
          <w:szCs w:val="24"/>
          <w:shd w:val="clear" w:color="auto" w:fill="FFFFFF"/>
        </w:rPr>
        <w:t>-т</w:t>
      </w:r>
      <w:r w:rsidRPr="00C316E9">
        <w:rPr>
          <w:rStyle w:val="word"/>
          <w:color w:val="000000"/>
          <w:sz w:val="24"/>
          <w:szCs w:val="24"/>
        </w:rPr>
        <w:t>ехнологічних</w:t>
      </w:r>
      <w:r w:rsidRPr="00C316E9">
        <w:rPr>
          <w:color w:val="000000"/>
          <w:sz w:val="24"/>
          <w:szCs w:val="24"/>
          <w:shd w:val="clear" w:color="auto" w:fill="FFFFFF"/>
        </w:rPr>
        <w:t xml:space="preserve"> </w:t>
      </w:r>
      <w:r w:rsidRPr="00C316E9">
        <w:rPr>
          <w:rStyle w:val="word"/>
          <w:color w:val="000000"/>
          <w:sz w:val="24"/>
          <w:szCs w:val="24"/>
        </w:rPr>
        <w:t>компетентностей</w:t>
      </w:r>
      <w:r w:rsidRPr="00C316E9">
        <w:rPr>
          <w:color w:val="000000"/>
          <w:sz w:val="24"/>
          <w:szCs w:val="24"/>
          <w:shd w:val="clear" w:color="auto" w:fill="FFFFFF"/>
        </w:rPr>
        <w:t xml:space="preserve"> майбутніх вчителів математики, їх більшу готовність до використання інноваційних технологій у своїй професійній діяльності.</w:t>
      </w:r>
    </w:p>
    <w:p w:rsidR="00535BF5" w:rsidRPr="00C316E9" w:rsidRDefault="00535BF5" w:rsidP="00941DFE">
      <w:pPr>
        <w:spacing w:line="240" w:lineRule="auto"/>
        <w:ind w:firstLine="708"/>
        <w:rPr>
          <w:color w:val="000000"/>
          <w:sz w:val="23"/>
          <w:szCs w:val="23"/>
        </w:rPr>
      </w:pPr>
    </w:p>
    <w:p w:rsidR="00535BF5" w:rsidRPr="00C316E9" w:rsidRDefault="00535BF5" w:rsidP="000A59A8">
      <w:pPr>
        <w:shd w:val="clear" w:color="auto" w:fill="FFFFFF"/>
        <w:jc w:val="center"/>
        <w:rPr>
          <w:color w:val="000000"/>
          <w:sz w:val="23"/>
          <w:szCs w:val="23"/>
        </w:rPr>
      </w:pPr>
      <w:r w:rsidRPr="00C316E9">
        <w:rPr>
          <w:b/>
          <w:bCs/>
          <w:color w:val="000000"/>
          <w:sz w:val="23"/>
          <w:szCs w:val="23"/>
        </w:rPr>
        <w:t>Список використаних джерел:</w:t>
      </w:r>
    </w:p>
    <w:p w:rsidR="00535BF5" w:rsidRPr="00C316E9" w:rsidRDefault="00535BF5" w:rsidP="009E743E">
      <w:pPr>
        <w:spacing w:line="240" w:lineRule="auto"/>
        <w:rPr>
          <w:color w:val="000000"/>
          <w:sz w:val="24"/>
          <w:szCs w:val="24"/>
          <w:lang w:val="ru-RU"/>
        </w:rPr>
      </w:pPr>
    </w:p>
    <w:p w:rsidR="00535BF5" w:rsidRPr="00C316E9" w:rsidRDefault="00535BF5" w:rsidP="00C316E9">
      <w:pPr>
        <w:numPr>
          <w:ilvl w:val="0"/>
          <w:numId w:val="4"/>
        </w:numPr>
        <w:spacing w:line="240" w:lineRule="auto"/>
        <w:rPr>
          <w:color w:val="000000"/>
          <w:sz w:val="24"/>
          <w:szCs w:val="24"/>
        </w:rPr>
      </w:pPr>
      <w:r w:rsidRPr="00C316E9">
        <w:rPr>
          <w:color w:val="000000"/>
          <w:sz w:val="24"/>
          <w:szCs w:val="24"/>
        </w:rPr>
        <w:t>Вакалюк Т. А. Модельне подання хмарної архітектури для університетів: погляд зарубіжних учених / Т. А. Вакалюк // Науковий вісник Мелітопольського державного педагогічного університету. Серія: Педагогіка. – № 1 (18). – Мелітополь, 2017. – 286 с. – С. 18-25.</w:t>
      </w:r>
    </w:p>
    <w:p w:rsidR="00535BF5" w:rsidRPr="00C316E9" w:rsidRDefault="00535BF5" w:rsidP="00C316E9">
      <w:pPr>
        <w:numPr>
          <w:ilvl w:val="0"/>
          <w:numId w:val="4"/>
        </w:numPr>
        <w:spacing w:line="240" w:lineRule="auto"/>
        <w:rPr>
          <w:color w:val="000000"/>
          <w:sz w:val="24"/>
          <w:szCs w:val="24"/>
        </w:rPr>
      </w:pPr>
      <w:r w:rsidRPr="00C316E9">
        <w:rPr>
          <w:color w:val="000000"/>
          <w:sz w:val="24"/>
          <w:szCs w:val="24"/>
        </w:rPr>
        <w:t>Головань, М. С. Інформатична компетентність як об’єкт педагогічного дослідження / М. С. Головань // Проблеми і нженерно-педагогічної освіти : зб. наук. праць / Українська інженерно-педагогічна академія. – Х., 2007. – № 16. – С. 314-324.</w:t>
      </w:r>
    </w:p>
    <w:p w:rsidR="00535BF5" w:rsidRPr="00C316E9" w:rsidRDefault="00535BF5" w:rsidP="00C316E9">
      <w:pPr>
        <w:numPr>
          <w:ilvl w:val="0"/>
          <w:numId w:val="4"/>
        </w:numPr>
        <w:spacing w:line="240" w:lineRule="auto"/>
        <w:rPr>
          <w:color w:val="000000"/>
          <w:sz w:val="24"/>
          <w:szCs w:val="24"/>
        </w:rPr>
      </w:pPr>
      <w:r w:rsidRPr="00C316E9">
        <w:rPr>
          <w:color w:val="000000"/>
          <w:sz w:val="24"/>
          <w:szCs w:val="24"/>
        </w:rPr>
        <w:t xml:space="preserve">Концепція Нової української школи - </w:t>
      </w:r>
      <w:r w:rsidRPr="00C316E9">
        <w:rPr>
          <w:color w:val="000000"/>
          <w:sz w:val="24"/>
          <w:szCs w:val="24"/>
          <w:lang w:val="ru-RU"/>
        </w:rPr>
        <w:t>[</w:t>
      </w:r>
      <w:r w:rsidRPr="00C316E9">
        <w:rPr>
          <w:color w:val="000000"/>
          <w:sz w:val="24"/>
          <w:szCs w:val="24"/>
        </w:rPr>
        <w:t>Електронний ресурс</w:t>
      </w:r>
      <w:r w:rsidRPr="00C316E9">
        <w:rPr>
          <w:color w:val="000000"/>
          <w:sz w:val="24"/>
          <w:szCs w:val="24"/>
          <w:lang w:val="ru-RU"/>
        </w:rPr>
        <w:t>]</w:t>
      </w:r>
      <w:r w:rsidRPr="00C316E9">
        <w:rPr>
          <w:color w:val="000000"/>
          <w:sz w:val="24"/>
          <w:szCs w:val="24"/>
        </w:rPr>
        <w:t>: - Режим доступу: http://mon.gov.ua/activity/education/zagalna-serednya/ua-sch-2016/konczepcziya.html</w:t>
      </w:r>
    </w:p>
    <w:p w:rsidR="00535BF5" w:rsidRPr="00C316E9" w:rsidRDefault="00535BF5" w:rsidP="00C316E9">
      <w:pPr>
        <w:numPr>
          <w:ilvl w:val="0"/>
          <w:numId w:val="4"/>
        </w:numPr>
        <w:spacing w:line="240" w:lineRule="auto"/>
        <w:rPr>
          <w:color w:val="000000"/>
          <w:sz w:val="24"/>
          <w:szCs w:val="24"/>
        </w:rPr>
      </w:pPr>
      <w:r w:rsidRPr="00C316E9">
        <w:rPr>
          <w:color w:val="000000"/>
          <w:sz w:val="24"/>
          <w:szCs w:val="24"/>
        </w:rPr>
        <w:t>Орешников И.М. Философия техники и инженерной деятельности: учеб. пособие./ Игорь Михайлович Орешников – Уфа: Изд-во УГНТУ, 2008 - 109 с.</w:t>
      </w:r>
    </w:p>
    <w:p w:rsidR="00535BF5" w:rsidRPr="00C316E9" w:rsidRDefault="00535BF5" w:rsidP="00C316E9">
      <w:pPr>
        <w:numPr>
          <w:ilvl w:val="0"/>
          <w:numId w:val="4"/>
        </w:numPr>
        <w:spacing w:line="240" w:lineRule="auto"/>
        <w:rPr>
          <w:color w:val="000000"/>
          <w:sz w:val="24"/>
          <w:szCs w:val="24"/>
        </w:rPr>
      </w:pPr>
      <w:r w:rsidRPr="00C316E9">
        <w:rPr>
          <w:color w:val="000000"/>
          <w:sz w:val="24"/>
          <w:szCs w:val="24"/>
        </w:rPr>
        <w:t>Спірін О.М</w:t>
      </w:r>
      <w:r w:rsidRPr="00C316E9">
        <w:rPr>
          <w:smallCaps/>
          <w:color w:val="000000"/>
          <w:sz w:val="24"/>
          <w:szCs w:val="24"/>
        </w:rPr>
        <w:t xml:space="preserve">.  </w:t>
      </w:r>
      <w:r w:rsidRPr="00C316E9">
        <w:rPr>
          <w:rFonts w:ascii="Bold" w:hAnsi="Bold"/>
          <w:color w:val="000000"/>
          <w:sz w:val="24"/>
          <w:szCs w:val="24"/>
        </w:rPr>
        <w:t>І</w:t>
      </w:r>
      <w:r w:rsidRPr="00C316E9">
        <w:rPr>
          <w:color w:val="000000"/>
          <w:sz w:val="24"/>
          <w:szCs w:val="24"/>
        </w:rPr>
        <w:t>нформаційно-комунікаційні та інформатичні компетентності, як компоненти системи професійно спеціалізованих компетентностей вчителя інформатики</w:t>
      </w:r>
      <w:r w:rsidRPr="00C316E9">
        <w:rPr>
          <w:rFonts w:ascii="Bold" w:hAnsi="Bold"/>
          <w:color w:val="000000"/>
          <w:sz w:val="24"/>
          <w:szCs w:val="24"/>
        </w:rPr>
        <w:t>/О.М.Сп</w:t>
      </w:r>
      <w:r w:rsidRPr="00C316E9">
        <w:rPr>
          <w:color w:val="000000"/>
          <w:sz w:val="24"/>
          <w:szCs w:val="24"/>
        </w:rPr>
        <w:t>і</w:t>
      </w:r>
      <w:r w:rsidRPr="00C316E9">
        <w:rPr>
          <w:rFonts w:ascii="Bold" w:hAnsi="Bold"/>
          <w:color w:val="000000"/>
          <w:sz w:val="24"/>
          <w:szCs w:val="24"/>
        </w:rPr>
        <w:t>р</w:t>
      </w:r>
      <w:r w:rsidRPr="00C316E9">
        <w:rPr>
          <w:color w:val="000000"/>
          <w:sz w:val="24"/>
          <w:szCs w:val="24"/>
        </w:rPr>
        <w:t>і</w:t>
      </w:r>
      <w:r w:rsidRPr="00C316E9">
        <w:rPr>
          <w:rFonts w:ascii="Bold" w:hAnsi="Bold"/>
          <w:color w:val="000000"/>
          <w:sz w:val="24"/>
          <w:szCs w:val="24"/>
        </w:rPr>
        <w:t>н/</w:t>
      </w:r>
      <w:r w:rsidRPr="00C316E9">
        <w:rPr>
          <w:color w:val="000000"/>
          <w:sz w:val="24"/>
          <w:szCs w:val="24"/>
        </w:rPr>
        <w:t xml:space="preserve"> Інформаційні технології і засоби навчання. 2009. №5 (13). – </w:t>
      </w:r>
      <w:r w:rsidRPr="00C316E9">
        <w:rPr>
          <w:color w:val="000000"/>
          <w:sz w:val="24"/>
          <w:szCs w:val="24"/>
          <w:lang w:val="ru-RU"/>
        </w:rPr>
        <w:t xml:space="preserve">[ </w:t>
      </w:r>
      <w:r w:rsidRPr="00C316E9">
        <w:rPr>
          <w:color w:val="000000"/>
          <w:sz w:val="24"/>
          <w:szCs w:val="24"/>
        </w:rPr>
        <w:t xml:space="preserve">Електронний ресурс </w:t>
      </w:r>
      <w:r w:rsidRPr="00C316E9">
        <w:rPr>
          <w:color w:val="000000"/>
          <w:sz w:val="24"/>
          <w:szCs w:val="24"/>
          <w:lang w:val="ru-RU"/>
        </w:rPr>
        <w:t xml:space="preserve">] - </w:t>
      </w:r>
      <w:r w:rsidRPr="00C316E9">
        <w:rPr>
          <w:color w:val="000000"/>
          <w:sz w:val="24"/>
          <w:szCs w:val="24"/>
        </w:rPr>
        <w:t xml:space="preserve">Режим доступу до журналу: </w:t>
      </w:r>
      <w:hyperlink r:id="rId5" w:history="1">
        <w:r w:rsidRPr="00C316E9">
          <w:rPr>
            <w:rStyle w:val="Hyperlink"/>
            <w:color w:val="000000"/>
            <w:sz w:val="24"/>
            <w:szCs w:val="24"/>
          </w:rPr>
          <w:t>http://www.</w:t>
        </w:r>
        <w:r w:rsidRPr="00C316E9">
          <w:rPr>
            <w:rStyle w:val="Hyperlink"/>
            <w:color w:val="000000"/>
            <w:sz w:val="24"/>
            <w:szCs w:val="24"/>
            <w:lang w:val="en-US"/>
          </w:rPr>
          <w:t>ime</w:t>
        </w:r>
        <w:r w:rsidRPr="00C316E9">
          <w:rPr>
            <w:rStyle w:val="Hyperlink"/>
            <w:color w:val="000000"/>
            <w:sz w:val="24"/>
            <w:szCs w:val="24"/>
          </w:rPr>
          <w:t>.</w:t>
        </w:r>
        <w:r w:rsidRPr="00C316E9">
          <w:rPr>
            <w:rStyle w:val="Hyperlink"/>
            <w:color w:val="000000"/>
            <w:sz w:val="24"/>
            <w:szCs w:val="24"/>
            <w:lang w:val="en-US"/>
          </w:rPr>
          <w:t>edu</w:t>
        </w:r>
        <w:r w:rsidRPr="00C316E9">
          <w:rPr>
            <w:rStyle w:val="Hyperlink"/>
            <w:color w:val="000000"/>
            <w:sz w:val="24"/>
            <w:szCs w:val="24"/>
          </w:rPr>
          <w:t>-</w:t>
        </w:r>
        <w:r w:rsidRPr="00C316E9">
          <w:rPr>
            <w:rStyle w:val="Hyperlink"/>
            <w:color w:val="000000"/>
            <w:sz w:val="24"/>
            <w:szCs w:val="24"/>
            <w:lang w:val="en-US"/>
          </w:rPr>
          <w:t>ua</w:t>
        </w:r>
        <w:r w:rsidRPr="00C316E9">
          <w:rPr>
            <w:rStyle w:val="Hyperlink"/>
            <w:color w:val="000000"/>
            <w:sz w:val="24"/>
            <w:szCs w:val="24"/>
          </w:rPr>
          <w:t>.</w:t>
        </w:r>
        <w:r w:rsidRPr="00C316E9">
          <w:rPr>
            <w:rStyle w:val="Hyperlink"/>
            <w:color w:val="000000"/>
            <w:sz w:val="24"/>
            <w:szCs w:val="24"/>
            <w:lang w:val="en-US"/>
          </w:rPr>
          <w:t>net</w:t>
        </w:r>
        <w:r w:rsidRPr="00C316E9">
          <w:rPr>
            <w:rStyle w:val="Hyperlink"/>
            <w:color w:val="000000"/>
            <w:sz w:val="24"/>
            <w:szCs w:val="24"/>
          </w:rPr>
          <w:t>/em.html</w:t>
        </w:r>
      </w:hyperlink>
      <w:r w:rsidRPr="00C316E9">
        <w:rPr>
          <w:color w:val="000000"/>
          <w:sz w:val="24"/>
          <w:szCs w:val="24"/>
        </w:rPr>
        <w:t>].</w:t>
      </w:r>
    </w:p>
    <w:p w:rsidR="00535BF5" w:rsidRPr="00C316E9" w:rsidRDefault="00535BF5" w:rsidP="00C316E9">
      <w:pPr>
        <w:numPr>
          <w:ilvl w:val="0"/>
          <w:numId w:val="4"/>
        </w:numPr>
        <w:spacing w:line="240" w:lineRule="auto"/>
        <w:rPr>
          <w:bCs/>
          <w:color w:val="000000"/>
          <w:sz w:val="24"/>
          <w:szCs w:val="24"/>
        </w:rPr>
      </w:pPr>
      <w:r w:rsidRPr="00C316E9">
        <w:rPr>
          <w:color w:val="000000"/>
          <w:sz w:val="24"/>
        </w:rPr>
        <w:t>Стрюк А. М.  Використання хмарних технологій у комбінованому навчанні інформатики студентів інженерних спеціальностей / А. М. Стрюк, М. В. Рассовицька // Вісник Дніпропетровського університету імені Альфреда Нобеля. Серія : Педагогіка і психологія. - 2015. - № 1. - С. 221–226. - Режим доступу: http://nbuv.gov.ua/UJRN/vduep_2015_1_36.</w:t>
      </w:r>
      <w:bookmarkStart w:id="1" w:name="_GoBack"/>
      <w:bookmarkEnd w:id="1"/>
      <w:r w:rsidRPr="00C316E9">
        <w:rPr>
          <w:bCs/>
          <w:color w:val="000000"/>
          <w:sz w:val="24"/>
          <w:szCs w:val="24"/>
        </w:rPr>
        <w:t xml:space="preserve"> </w:t>
      </w:r>
    </w:p>
    <w:p w:rsidR="00535BF5" w:rsidRPr="00C316E9" w:rsidRDefault="00535BF5" w:rsidP="00C316E9">
      <w:pPr>
        <w:numPr>
          <w:ilvl w:val="0"/>
          <w:numId w:val="4"/>
        </w:numPr>
        <w:spacing w:line="240" w:lineRule="auto"/>
        <w:rPr>
          <w:color w:val="000000"/>
          <w:sz w:val="24"/>
          <w:szCs w:val="24"/>
        </w:rPr>
      </w:pPr>
      <w:r w:rsidRPr="00C316E9">
        <w:rPr>
          <w:bCs/>
          <w:color w:val="000000"/>
          <w:sz w:val="24"/>
          <w:szCs w:val="24"/>
        </w:rPr>
        <w:t xml:space="preserve">WolframAlpha: решебник XXI-го века / </w:t>
      </w:r>
      <w:r w:rsidRPr="00C316E9">
        <w:rPr>
          <w:color w:val="000000"/>
          <w:sz w:val="24"/>
          <w:szCs w:val="24"/>
        </w:rPr>
        <w:t xml:space="preserve">Веб-сервисы и технологии в обучении математике - </w:t>
      </w:r>
      <w:r w:rsidRPr="00C316E9">
        <w:rPr>
          <w:color w:val="000000"/>
          <w:sz w:val="24"/>
          <w:szCs w:val="24"/>
          <w:lang w:val="ru-RU"/>
        </w:rPr>
        <w:t>[</w:t>
      </w:r>
      <w:r w:rsidRPr="00C316E9">
        <w:rPr>
          <w:color w:val="000000"/>
          <w:sz w:val="24"/>
          <w:szCs w:val="24"/>
        </w:rPr>
        <w:t>Електронний ресурс</w:t>
      </w:r>
      <w:r w:rsidRPr="00C316E9">
        <w:rPr>
          <w:color w:val="000000"/>
          <w:sz w:val="24"/>
          <w:szCs w:val="24"/>
          <w:lang w:val="ru-RU"/>
        </w:rPr>
        <w:t>]</w:t>
      </w:r>
      <w:r w:rsidRPr="00C316E9">
        <w:rPr>
          <w:color w:val="000000"/>
          <w:sz w:val="24"/>
          <w:szCs w:val="24"/>
        </w:rPr>
        <w:t>: - Режим доступу: http://web-in-ath.blogspot.com/2011/09/wolframalpha-xxi.html</w:t>
      </w:r>
    </w:p>
    <w:p w:rsidR="00535BF5" w:rsidRPr="00C316E9" w:rsidRDefault="00535BF5" w:rsidP="00C316E9">
      <w:pPr>
        <w:spacing w:line="240" w:lineRule="auto"/>
        <w:ind w:left="708"/>
        <w:rPr>
          <w:color w:val="000000"/>
          <w:sz w:val="24"/>
          <w:szCs w:val="24"/>
        </w:rPr>
      </w:pPr>
    </w:p>
    <w:sectPr w:rsidR="00535BF5" w:rsidRPr="00C316E9" w:rsidSect="004C01C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ld">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3641A"/>
    <w:multiLevelType w:val="hybridMultilevel"/>
    <w:tmpl w:val="FBAEEF28"/>
    <w:lvl w:ilvl="0" w:tplc="11CE6946">
      <w:start w:val="1"/>
      <w:numFmt w:val="bullet"/>
      <w:lvlText w:val=""/>
      <w:lvlJc w:val="left"/>
      <w:pPr>
        <w:tabs>
          <w:tab w:val="num" w:pos="1210"/>
        </w:tabs>
        <w:ind w:left="708" w:firstLine="142"/>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390C4DBE"/>
    <w:multiLevelType w:val="hybridMultilevel"/>
    <w:tmpl w:val="10DC1A9A"/>
    <w:lvl w:ilvl="0" w:tplc="D528DE76">
      <w:start w:val="1"/>
      <w:numFmt w:val="decimal"/>
      <w:lvlText w:val="%1."/>
      <w:lvlJc w:val="left"/>
      <w:pPr>
        <w:tabs>
          <w:tab w:val="num" w:pos="1728"/>
        </w:tabs>
        <w:ind w:left="1728" w:hanging="10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nsid w:val="3CA413A6"/>
    <w:multiLevelType w:val="hybridMultilevel"/>
    <w:tmpl w:val="E2381A04"/>
    <w:lvl w:ilvl="0" w:tplc="11CE6946">
      <w:start w:val="1"/>
      <w:numFmt w:val="bullet"/>
      <w:lvlText w:val=""/>
      <w:lvlJc w:val="left"/>
      <w:pPr>
        <w:tabs>
          <w:tab w:val="num" w:pos="1222"/>
        </w:tabs>
        <w:ind w:left="720" w:firstLine="142"/>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8292C22"/>
    <w:multiLevelType w:val="hybridMultilevel"/>
    <w:tmpl w:val="8F5404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3A86"/>
    <w:rsid w:val="0002120E"/>
    <w:rsid w:val="0002228F"/>
    <w:rsid w:val="00074B96"/>
    <w:rsid w:val="00097E06"/>
    <w:rsid w:val="000A59A8"/>
    <w:rsid w:val="000C7494"/>
    <w:rsid w:val="0010671E"/>
    <w:rsid w:val="001071DF"/>
    <w:rsid w:val="00150BC8"/>
    <w:rsid w:val="00152C91"/>
    <w:rsid w:val="00181B2B"/>
    <w:rsid w:val="00182E7C"/>
    <w:rsid w:val="001D1F1A"/>
    <w:rsid w:val="001E2654"/>
    <w:rsid w:val="001E42A1"/>
    <w:rsid w:val="002347C8"/>
    <w:rsid w:val="00260BA7"/>
    <w:rsid w:val="00291324"/>
    <w:rsid w:val="002A13F8"/>
    <w:rsid w:val="002A2F40"/>
    <w:rsid w:val="002B0EEC"/>
    <w:rsid w:val="002C501C"/>
    <w:rsid w:val="002D3C60"/>
    <w:rsid w:val="00340F95"/>
    <w:rsid w:val="0035115B"/>
    <w:rsid w:val="0037480E"/>
    <w:rsid w:val="00390CB8"/>
    <w:rsid w:val="003D5551"/>
    <w:rsid w:val="003F1A3D"/>
    <w:rsid w:val="00457223"/>
    <w:rsid w:val="00460052"/>
    <w:rsid w:val="00487748"/>
    <w:rsid w:val="004C01C3"/>
    <w:rsid w:val="004C49C1"/>
    <w:rsid w:val="004F4DB1"/>
    <w:rsid w:val="00500F4A"/>
    <w:rsid w:val="00524074"/>
    <w:rsid w:val="00535BF5"/>
    <w:rsid w:val="00552784"/>
    <w:rsid w:val="005543F1"/>
    <w:rsid w:val="005A5224"/>
    <w:rsid w:val="005E6E9E"/>
    <w:rsid w:val="005F278E"/>
    <w:rsid w:val="006639E6"/>
    <w:rsid w:val="006730AB"/>
    <w:rsid w:val="00681AF4"/>
    <w:rsid w:val="006A7CB4"/>
    <w:rsid w:val="006C4C83"/>
    <w:rsid w:val="007313E0"/>
    <w:rsid w:val="007600C4"/>
    <w:rsid w:val="00764DFD"/>
    <w:rsid w:val="007F1C75"/>
    <w:rsid w:val="007F446E"/>
    <w:rsid w:val="00805F0F"/>
    <w:rsid w:val="00825415"/>
    <w:rsid w:val="008277D4"/>
    <w:rsid w:val="00833EC4"/>
    <w:rsid w:val="00871D79"/>
    <w:rsid w:val="008E5629"/>
    <w:rsid w:val="00902B04"/>
    <w:rsid w:val="00905452"/>
    <w:rsid w:val="00917F29"/>
    <w:rsid w:val="00941DFE"/>
    <w:rsid w:val="009A26AC"/>
    <w:rsid w:val="009D22A6"/>
    <w:rsid w:val="009E743E"/>
    <w:rsid w:val="00A14670"/>
    <w:rsid w:val="00A228BD"/>
    <w:rsid w:val="00A32C9E"/>
    <w:rsid w:val="00A522E3"/>
    <w:rsid w:val="00A67539"/>
    <w:rsid w:val="00B1590A"/>
    <w:rsid w:val="00B217FC"/>
    <w:rsid w:val="00B553A7"/>
    <w:rsid w:val="00B801DE"/>
    <w:rsid w:val="00BA6454"/>
    <w:rsid w:val="00BB2807"/>
    <w:rsid w:val="00BB76B9"/>
    <w:rsid w:val="00C306CC"/>
    <w:rsid w:val="00C316E9"/>
    <w:rsid w:val="00C92415"/>
    <w:rsid w:val="00CB3131"/>
    <w:rsid w:val="00D33301"/>
    <w:rsid w:val="00D5391F"/>
    <w:rsid w:val="00D63049"/>
    <w:rsid w:val="00DB14E2"/>
    <w:rsid w:val="00DC29B8"/>
    <w:rsid w:val="00DF5C8D"/>
    <w:rsid w:val="00E70E4F"/>
    <w:rsid w:val="00E72192"/>
    <w:rsid w:val="00E90F6F"/>
    <w:rsid w:val="00EC1838"/>
    <w:rsid w:val="00EE2F5D"/>
    <w:rsid w:val="00F00A68"/>
    <w:rsid w:val="00F37AB7"/>
    <w:rsid w:val="00F74E05"/>
    <w:rsid w:val="00F9760B"/>
    <w:rsid w:val="00FA530F"/>
    <w:rsid w:val="00FD5620"/>
    <w:rsid w:val="00FE3A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9E6"/>
    <w:pPr>
      <w:widowControl w:val="0"/>
      <w:spacing w:line="360" w:lineRule="auto"/>
      <w:jc w:val="both"/>
    </w:pPr>
    <w:rPr>
      <w:rFonts w:ascii="Times New Roman" w:eastAsia="Times New Roman" w:hAnsi="Times New Roman"/>
      <w:sz w:val="28"/>
      <w:szCs w:val="20"/>
      <w:lang w:val="uk-UA" w:eastAsia="en-US"/>
    </w:rPr>
  </w:style>
  <w:style w:type="paragraph" w:styleId="Heading2">
    <w:name w:val="heading 2"/>
    <w:basedOn w:val="Normal"/>
    <w:next w:val="Normal"/>
    <w:link w:val="Heading2Char"/>
    <w:uiPriority w:val="99"/>
    <w:qFormat/>
    <w:locked/>
    <w:rsid w:val="005E6E9E"/>
    <w:pPr>
      <w:keepNext/>
      <w:spacing w:before="240" w:after="60"/>
      <w:outlineLvl w:val="1"/>
    </w:pPr>
    <w:rPr>
      <w:rFonts w:ascii="Cambria" w:eastAsia="Calibri" w:hAnsi="Cambria"/>
      <w:b/>
      <w:bCs/>
      <w:i/>
      <w:iCs/>
      <w:szCs w:val="28"/>
    </w:rPr>
  </w:style>
  <w:style w:type="paragraph" w:styleId="Heading3">
    <w:name w:val="heading 3"/>
    <w:basedOn w:val="Normal"/>
    <w:link w:val="Heading3Char"/>
    <w:uiPriority w:val="99"/>
    <w:qFormat/>
    <w:locked/>
    <w:rsid w:val="00D5391F"/>
    <w:pPr>
      <w:widowControl/>
      <w:spacing w:before="100" w:beforeAutospacing="1" w:after="100" w:afterAutospacing="1" w:line="240" w:lineRule="auto"/>
      <w:jc w:val="left"/>
      <w:outlineLvl w:val="2"/>
    </w:pPr>
    <w:rPr>
      <w:rFonts w:ascii="Cambria" w:eastAsia="Calibri"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00A68"/>
    <w:rPr>
      <w:rFonts w:ascii="Cambria" w:hAnsi="Cambria"/>
      <w:b/>
      <w:i/>
      <w:sz w:val="28"/>
      <w:lang w:val="uk-UA" w:eastAsia="en-US"/>
    </w:rPr>
  </w:style>
  <w:style w:type="character" w:customStyle="1" w:styleId="Heading3Char">
    <w:name w:val="Heading 3 Char"/>
    <w:basedOn w:val="DefaultParagraphFont"/>
    <w:link w:val="Heading3"/>
    <w:uiPriority w:val="99"/>
    <w:semiHidden/>
    <w:locked/>
    <w:rsid w:val="00F00A68"/>
    <w:rPr>
      <w:rFonts w:ascii="Cambria" w:hAnsi="Cambria"/>
      <w:b/>
      <w:sz w:val="26"/>
      <w:lang w:val="uk-UA" w:eastAsia="en-US"/>
    </w:rPr>
  </w:style>
  <w:style w:type="character" w:customStyle="1" w:styleId="word">
    <w:name w:val="word"/>
    <w:uiPriority w:val="99"/>
    <w:rsid w:val="006639E6"/>
  </w:style>
  <w:style w:type="character" w:customStyle="1" w:styleId="FontStyle50">
    <w:name w:val="Font Style50"/>
    <w:uiPriority w:val="99"/>
    <w:rsid w:val="006639E6"/>
    <w:rPr>
      <w:rFonts w:ascii="Times New Roman" w:hAnsi="Times New Roman"/>
      <w:sz w:val="26"/>
    </w:rPr>
  </w:style>
  <w:style w:type="character" w:customStyle="1" w:styleId="hps">
    <w:name w:val="hps"/>
    <w:uiPriority w:val="99"/>
    <w:rsid w:val="00A14670"/>
  </w:style>
  <w:style w:type="character" w:customStyle="1" w:styleId="hpsatn">
    <w:name w:val="hps atn"/>
    <w:uiPriority w:val="99"/>
    <w:rsid w:val="00A14670"/>
  </w:style>
  <w:style w:type="character" w:styleId="Hyperlink">
    <w:name w:val="Hyperlink"/>
    <w:basedOn w:val="DefaultParagraphFont"/>
    <w:uiPriority w:val="99"/>
    <w:rsid w:val="00C92415"/>
    <w:rPr>
      <w:rFonts w:cs="Times New Roman"/>
      <w:color w:val="0000FF"/>
      <w:u w:val="single"/>
    </w:rPr>
  </w:style>
  <w:style w:type="character" w:customStyle="1" w:styleId="UnresolvedMention">
    <w:name w:val="Unresolved Mention"/>
    <w:uiPriority w:val="99"/>
    <w:semiHidden/>
    <w:rsid w:val="00C92415"/>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736735376">
      <w:marLeft w:val="0"/>
      <w:marRight w:val="0"/>
      <w:marTop w:val="0"/>
      <w:marBottom w:val="0"/>
      <w:divBdr>
        <w:top w:val="none" w:sz="0" w:space="0" w:color="auto"/>
        <w:left w:val="none" w:sz="0" w:space="0" w:color="auto"/>
        <w:bottom w:val="none" w:sz="0" w:space="0" w:color="auto"/>
        <w:right w:val="none" w:sz="0" w:space="0" w:color="auto"/>
      </w:divBdr>
    </w:div>
    <w:div w:id="1736735378">
      <w:marLeft w:val="0"/>
      <w:marRight w:val="0"/>
      <w:marTop w:val="0"/>
      <w:marBottom w:val="0"/>
      <w:divBdr>
        <w:top w:val="none" w:sz="0" w:space="0" w:color="auto"/>
        <w:left w:val="none" w:sz="0" w:space="0" w:color="auto"/>
        <w:bottom w:val="none" w:sz="0" w:space="0" w:color="auto"/>
        <w:right w:val="none" w:sz="0" w:space="0" w:color="auto"/>
      </w:divBdr>
      <w:divsChild>
        <w:div w:id="1736735377">
          <w:marLeft w:val="0"/>
          <w:marRight w:val="0"/>
          <w:marTop w:val="0"/>
          <w:marBottom w:val="0"/>
          <w:divBdr>
            <w:top w:val="none" w:sz="0" w:space="0" w:color="auto"/>
            <w:left w:val="none" w:sz="0" w:space="0" w:color="auto"/>
            <w:bottom w:val="none" w:sz="0" w:space="0" w:color="auto"/>
            <w:right w:val="none" w:sz="0" w:space="0" w:color="auto"/>
          </w:divBdr>
        </w:div>
        <w:div w:id="1736735380">
          <w:marLeft w:val="0"/>
          <w:marRight w:val="0"/>
          <w:marTop w:val="0"/>
          <w:marBottom w:val="0"/>
          <w:divBdr>
            <w:top w:val="none" w:sz="0" w:space="0" w:color="auto"/>
            <w:left w:val="none" w:sz="0" w:space="0" w:color="auto"/>
            <w:bottom w:val="none" w:sz="0" w:space="0" w:color="auto"/>
            <w:right w:val="none" w:sz="0" w:space="0" w:color="auto"/>
          </w:divBdr>
        </w:div>
      </w:divsChild>
    </w:div>
    <w:div w:id="1736735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me.edu-ua.net/em.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1926</Words>
  <Characters>10981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нашій роботі висвітлено основні аспекти Питання використання хмаро орієнтованих сервісів у формуванні компетентностей майбутнього вчителя математики досить актуальні, адже традиційне навчальне середовище вже не може забезпечити студентів необхідними ко</dc:title>
  <dc:subject/>
  <dc:creator>Богдан Гайдаш</dc:creator>
  <cp:keywords/>
  <dc:description/>
  <cp:lastModifiedBy>Шевчук Лариса Дмитрмвна</cp:lastModifiedBy>
  <cp:revision>2</cp:revision>
  <dcterms:created xsi:type="dcterms:W3CDTF">2017-12-12T09:28:00Z</dcterms:created>
  <dcterms:modified xsi:type="dcterms:W3CDTF">2017-12-12T09:28:00Z</dcterms:modified>
</cp:coreProperties>
</file>